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AE944" w14:textId="77777777" w:rsidR="00E5359A" w:rsidRPr="007C42BB" w:rsidRDefault="00E5359A" w:rsidP="005713B2">
      <w:pPr>
        <w:jc w:val="both"/>
        <w:rPr>
          <w:rFonts w:ascii="Arial" w:hAnsi="Arial"/>
          <w:sz w:val="22"/>
          <w:szCs w:val="22"/>
        </w:rPr>
      </w:pPr>
    </w:p>
    <w:p w14:paraId="7CA3B981" w14:textId="35E035AA" w:rsidR="00032A4B" w:rsidRPr="007C42BB" w:rsidRDefault="00967D43" w:rsidP="00CA736B">
      <w:pPr>
        <w:jc w:val="center"/>
        <w:outlineLvl w:val="0"/>
        <w:rPr>
          <w:rFonts w:ascii="Arial" w:hAnsi="Arial"/>
          <w:b/>
          <w:sz w:val="22"/>
          <w:szCs w:val="22"/>
          <w:u w:val="single"/>
        </w:rPr>
      </w:pPr>
      <w:r>
        <w:rPr>
          <w:rFonts w:ascii="Arial" w:hAnsi="Arial"/>
          <w:b/>
          <w:sz w:val="22"/>
          <w:szCs w:val="22"/>
          <w:u w:val="single"/>
        </w:rPr>
        <w:t xml:space="preserve">ALLSTATE </w:t>
      </w:r>
      <w:r w:rsidR="00032A4B" w:rsidRPr="007C42BB">
        <w:rPr>
          <w:rFonts w:ascii="Arial" w:hAnsi="Arial"/>
          <w:b/>
          <w:sz w:val="22"/>
          <w:szCs w:val="22"/>
          <w:u w:val="single"/>
        </w:rPr>
        <w:t>PROTECTION PLAN</w:t>
      </w:r>
    </w:p>
    <w:p w14:paraId="301087F8" w14:textId="77777777" w:rsidR="0049037B" w:rsidRPr="007C42BB" w:rsidRDefault="00032A4B">
      <w:pPr>
        <w:jc w:val="center"/>
        <w:outlineLvl w:val="0"/>
        <w:rPr>
          <w:rFonts w:ascii="Arial" w:hAnsi="Arial"/>
          <w:b/>
          <w:sz w:val="22"/>
          <w:szCs w:val="22"/>
          <w:u w:val="single"/>
        </w:rPr>
      </w:pPr>
      <w:r w:rsidRPr="007C42BB">
        <w:rPr>
          <w:rFonts w:ascii="Arial" w:hAnsi="Arial"/>
          <w:b/>
          <w:sz w:val="22"/>
          <w:szCs w:val="22"/>
          <w:u w:val="single"/>
        </w:rPr>
        <w:t>TERMS &amp; CONDITIONS</w:t>
      </w:r>
    </w:p>
    <w:p w14:paraId="053D038C" w14:textId="50293725" w:rsidR="0049037B" w:rsidRPr="007C42BB" w:rsidRDefault="0049037B" w:rsidP="005713B2">
      <w:pPr>
        <w:jc w:val="both"/>
        <w:rPr>
          <w:rFonts w:ascii="Arial" w:hAnsi="Arial"/>
          <w:b/>
          <w:sz w:val="22"/>
          <w:szCs w:val="22"/>
        </w:rPr>
      </w:pPr>
    </w:p>
    <w:p w14:paraId="10BDCC28" w14:textId="7FEE759A" w:rsidR="0049037B" w:rsidRPr="007C42BB" w:rsidRDefault="0049037B" w:rsidP="005713B2">
      <w:pPr>
        <w:jc w:val="both"/>
        <w:rPr>
          <w:rFonts w:ascii="Arial" w:hAnsi="Arial"/>
          <w:sz w:val="22"/>
          <w:szCs w:val="22"/>
        </w:rPr>
      </w:pPr>
      <w:r w:rsidRPr="007C42BB">
        <w:rPr>
          <w:rFonts w:ascii="Arial" w:hAnsi="Arial"/>
          <w:sz w:val="22"/>
          <w:szCs w:val="22"/>
        </w:rPr>
        <w:t xml:space="preserve">Please read these </w:t>
      </w:r>
      <w:r w:rsidR="00D83E04" w:rsidRPr="007C42BB">
        <w:rPr>
          <w:rFonts w:ascii="Arial" w:hAnsi="Arial"/>
          <w:sz w:val="22"/>
          <w:szCs w:val="22"/>
        </w:rPr>
        <w:t>Terms and Conditions</w:t>
      </w:r>
      <w:r w:rsidRPr="007C42BB">
        <w:rPr>
          <w:rFonts w:ascii="Arial" w:hAnsi="Arial"/>
          <w:sz w:val="22"/>
          <w:szCs w:val="22"/>
        </w:rPr>
        <w:t xml:space="preserve"> carefully so that </w:t>
      </w:r>
      <w:r w:rsidR="00D83E04" w:rsidRPr="007C42BB">
        <w:rPr>
          <w:rFonts w:ascii="Arial" w:hAnsi="Arial"/>
          <w:sz w:val="22"/>
          <w:szCs w:val="22"/>
        </w:rPr>
        <w:t xml:space="preserve">You </w:t>
      </w:r>
      <w:r w:rsidRPr="007C42BB">
        <w:rPr>
          <w:rFonts w:ascii="Arial" w:hAnsi="Arial"/>
          <w:sz w:val="22"/>
          <w:szCs w:val="22"/>
        </w:rPr>
        <w:t xml:space="preserve">fully understand </w:t>
      </w:r>
      <w:r w:rsidR="00D83E04" w:rsidRPr="007C42BB">
        <w:rPr>
          <w:rFonts w:ascii="Arial" w:hAnsi="Arial"/>
          <w:sz w:val="22"/>
          <w:szCs w:val="22"/>
        </w:rPr>
        <w:t xml:space="preserve">Your </w:t>
      </w:r>
      <w:r w:rsidRPr="007C42BB">
        <w:rPr>
          <w:rFonts w:ascii="Arial" w:hAnsi="Arial"/>
          <w:sz w:val="22"/>
          <w:szCs w:val="22"/>
        </w:rPr>
        <w:t xml:space="preserve">coverage under this </w:t>
      </w:r>
      <w:r w:rsidR="00032A4B" w:rsidRPr="007C42BB">
        <w:rPr>
          <w:rFonts w:ascii="Arial" w:hAnsi="Arial"/>
          <w:sz w:val="22"/>
          <w:szCs w:val="22"/>
        </w:rPr>
        <w:t>Protection Plan</w:t>
      </w:r>
      <w:r w:rsidRPr="007C42BB">
        <w:rPr>
          <w:rFonts w:ascii="Arial" w:hAnsi="Arial"/>
          <w:sz w:val="22"/>
          <w:szCs w:val="22"/>
        </w:rPr>
        <w:t>.</w:t>
      </w:r>
      <w:r w:rsidR="00967242">
        <w:rPr>
          <w:rFonts w:ascii="Arial" w:hAnsi="Arial"/>
          <w:sz w:val="22"/>
          <w:szCs w:val="22"/>
        </w:rPr>
        <w:t xml:space="preserve"> </w:t>
      </w:r>
    </w:p>
    <w:p w14:paraId="5C4DDA25" w14:textId="77777777" w:rsidR="00E5359A" w:rsidRPr="007C42BB" w:rsidRDefault="00E5359A" w:rsidP="005713B2">
      <w:pPr>
        <w:jc w:val="both"/>
        <w:rPr>
          <w:rFonts w:ascii="Arial" w:hAnsi="Arial"/>
          <w:sz w:val="22"/>
          <w:szCs w:val="22"/>
        </w:rPr>
      </w:pPr>
    </w:p>
    <w:p w14:paraId="31B69F73" w14:textId="5A074703" w:rsidR="00E5359A" w:rsidRPr="007C42BB" w:rsidRDefault="00E5359A" w:rsidP="005713B2">
      <w:pPr>
        <w:jc w:val="both"/>
        <w:rPr>
          <w:rFonts w:ascii="Arial" w:hAnsi="Arial"/>
          <w:sz w:val="22"/>
          <w:szCs w:val="22"/>
          <w:u w:val="single"/>
        </w:rPr>
      </w:pPr>
      <w:r w:rsidRPr="007C42BB">
        <w:rPr>
          <w:rFonts w:ascii="Arial" w:hAnsi="Arial"/>
          <w:sz w:val="22"/>
          <w:szCs w:val="22"/>
          <w:u w:val="single"/>
        </w:rPr>
        <w:t>Please also review</w:t>
      </w:r>
      <w:r w:rsidR="002F1AFD">
        <w:rPr>
          <w:rFonts w:ascii="Arial" w:hAnsi="Arial"/>
          <w:sz w:val="22"/>
          <w:szCs w:val="22"/>
          <w:u w:val="single"/>
        </w:rPr>
        <w:t xml:space="preserve"> and retain</w:t>
      </w:r>
      <w:r w:rsidRPr="007C42BB">
        <w:rPr>
          <w:rFonts w:ascii="Arial" w:hAnsi="Arial"/>
          <w:sz w:val="22"/>
          <w:szCs w:val="22"/>
          <w:u w:val="single"/>
        </w:rPr>
        <w:t xml:space="preserve"> the Order Summary </w:t>
      </w:r>
      <w:r w:rsidR="0080211C">
        <w:rPr>
          <w:rFonts w:ascii="Arial" w:hAnsi="Arial"/>
          <w:sz w:val="22"/>
          <w:szCs w:val="22"/>
          <w:u w:val="single"/>
        </w:rPr>
        <w:t>and</w:t>
      </w:r>
      <w:r w:rsidR="0080211C" w:rsidRPr="007C42BB">
        <w:rPr>
          <w:rFonts w:ascii="Arial" w:hAnsi="Arial"/>
          <w:sz w:val="22"/>
          <w:szCs w:val="22"/>
          <w:u w:val="single"/>
        </w:rPr>
        <w:t xml:space="preserve"> </w:t>
      </w:r>
      <w:r w:rsidRPr="007C42BB">
        <w:rPr>
          <w:rFonts w:ascii="Arial" w:hAnsi="Arial"/>
          <w:sz w:val="22"/>
          <w:szCs w:val="22"/>
          <w:u w:val="single"/>
        </w:rPr>
        <w:t xml:space="preserve">purchase receipt provided to </w:t>
      </w:r>
      <w:r w:rsidR="00D83E04" w:rsidRPr="007C42BB">
        <w:rPr>
          <w:rFonts w:ascii="Arial" w:hAnsi="Arial"/>
          <w:sz w:val="22"/>
          <w:szCs w:val="22"/>
          <w:u w:val="single"/>
        </w:rPr>
        <w:t xml:space="preserve">You </w:t>
      </w:r>
      <w:r w:rsidRPr="007C42BB">
        <w:rPr>
          <w:rFonts w:ascii="Arial" w:hAnsi="Arial"/>
          <w:sz w:val="22"/>
          <w:szCs w:val="22"/>
          <w:u w:val="single"/>
        </w:rPr>
        <w:t xml:space="preserve">at the time </w:t>
      </w:r>
      <w:r w:rsidR="00D83E04" w:rsidRPr="007C42BB">
        <w:rPr>
          <w:rFonts w:ascii="Arial" w:hAnsi="Arial"/>
          <w:sz w:val="22"/>
          <w:szCs w:val="22"/>
          <w:u w:val="single"/>
        </w:rPr>
        <w:t xml:space="preserve">You </w:t>
      </w:r>
      <w:r w:rsidRPr="007C42BB">
        <w:rPr>
          <w:rFonts w:ascii="Arial" w:hAnsi="Arial"/>
          <w:sz w:val="22"/>
          <w:szCs w:val="22"/>
          <w:u w:val="single"/>
        </w:rPr>
        <w:t xml:space="preserve">purchased this </w:t>
      </w:r>
      <w:r w:rsidR="00032A4B" w:rsidRPr="007C42BB">
        <w:rPr>
          <w:rFonts w:ascii="Arial" w:hAnsi="Arial"/>
          <w:sz w:val="22"/>
          <w:szCs w:val="22"/>
          <w:u w:val="single"/>
        </w:rPr>
        <w:t>Protection Plan</w:t>
      </w:r>
      <w:r w:rsidRPr="007C42BB">
        <w:rPr>
          <w:rFonts w:ascii="Arial" w:hAnsi="Arial"/>
          <w:sz w:val="22"/>
          <w:szCs w:val="22"/>
          <w:u w:val="single"/>
        </w:rPr>
        <w:t>.</w:t>
      </w:r>
      <w:r w:rsidR="00A8452E" w:rsidRPr="007C42BB">
        <w:rPr>
          <w:rFonts w:ascii="Arial" w:hAnsi="Arial"/>
          <w:sz w:val="22"/>
          <w:szCs w:val="22"/>
          <w:u w:val="single"/>
        </w:rPr>
        <w:t xml:space="preserve"> </w:t>
      </w:r>
    </w:p>
    <w:p w14:paraId="6694927C" w14:textId="77777777" w:rsidR="006F098F" w:rsidRPr="007C42BB" w:rsidRDefault="006F098F" w:rsidP="005713B2">
      <w:pPr>
        <w:jc w:val="both"/>
        <w:rPr>
          <w:rFonts w:ascii="Arial" w:hAnsi="Arial"/>
          <w:sz w:val="22"/>
          <w:szCs w:val="22"/>
        </w:rPr>
      </w:pPr>
    </w:p>
    <w:p w14:paraId="6CC4961B" w14:textId="396D2FC9" w:rsidR="006F098F" w:rsidRPr="007C42BB" w:rsidRDefault="0049037B" w:rsidP="00471309">
      <w:pPr>
        <w:numPr>
          <w:ilvl w:val="0"/>
          <w:numId w:val="2"/>
        </w:numPr>
        <w:jc w:val="both"/>
        <w:outlineLvl w:val="0"/>
        <w:rPr>
          <w:rFonts w:ascii="Arial" w:hAnsi="Arial"/>
          <w:sz w:val="22"/>
          <w:szCs w:val="22"/>
        </w:rPr>
      </w:pPr>
      <w:r w:rsidRPr="007C42BB">
        <w:rPr>
          <w:rFonts w:ascii="Arial" w:hAnsi="Arial"/>
          <w:b/>
          <w:sz w:val="22"/>
          <w:szCs w:val="22"/>
          <w:u w:val="single"/>
        </w:rPr>
        <w:t>DEFINITIONS</w:t>
      </w:r>
      <w:r w:rsidRPr="007C42BB">
        <w:rPr>
          <w:rFonts w:ascii="Arial" w:hAnsi="Arial"/>
          <w:b/>
          <w:sz w:val="22"/>
          <w:szCs w:val="22"/>
        </w:rPr>
        <w:t>:</w:t>
      </w:r>
      <w:r w:rsidR="007029C0" w:rsidRPr="007C42BB">
        <w:rPr>
          <w:rFonts w:ascii="Arial" w:hAnsi="Arial"/>
          <w:b/>
          <w:sz w:val="22"/>
          <w:szCs w:val="22"/>
        </w:rPr>
        <w:br/>
      </w:r>
      <w:r w:rsidRPr="007C42BB">
        <w:rPr>
          <w:rFonts w:ascii="Arial" w:hAnsi="Arial"/>
          <w:sz w:val="22"/>
          <w:szCs w:val="22"/>
        </w:rPr>
        <w:t xml:space="preserve"> </w:t>
      </w:r>
    </w:p>
    <w:p w14:paraId="4CBF7BB3" w14:textId="6FC951BD" w:rsidR="00D44B00" w:rsidRPr="007C42BB" w:rsidRDefault="00823277" w:rsidP="005713B2">
      <w:pPr>
        <w:ind w:left="720"/>
        <w:jc w:val="both"/>
        <w:rPr>
          <w:rFonts w:ascii="Arial" w:hAnsi="Arial"/>
          <w:sz w:val="22"/>
          <w:szCs w:val="22"/>
        </w:rPr>
      </w:pPr>
      <w:r w:rsidRPr="00417F02">
        <w:rPr>
          <w:rFonts w:ascii="Arial" w:hAnsi="Arial" w:cs="Arial"/>
          <w:sz w:val="22"/>
          <w:szCs w:val="22"/>
        </w:rPr>
        <w:t>“</w:t>
      </w:r>
      <w:r w:rsidRPr="00823277">
        <w:rPr>
          <w:rFonts w:ascii="Arial" w:hAnsi="Arial" w:cs="Arial"/>
          <w:b/>
          <w:sz w:val="22"/>
          <w:szCs w:val="22"/>
        </w:rPr>
        <w:t>We</w:t>
      </w:r>
      <w:r w:rsidRPr="00417F02">
        <w:rPr>
          <w:rFonts w:ascii="Arial" w:hAnsi="Arial" w:cs="Arial"/>
          <w:sz w:val="22"/>
          <w:szCs w:val="22"/>
        </w:rPr>
        <w:t>”, “</w:t>
      </w:r>
      <w:r w:rsidRPr="00823277">
        <w:rPr>
          <w:rFonts w:ascii="Arial" w:hAnsi="Arial" w:cs="Arial"/>
          <w:b/>
          <w:sz w:val="22"/>
          <w:szCs w:val="22"/>
        </w:rPr>
        <w:t>Us</w:t>
      </w:r>
      <w:r w:rsidRPr="00417F02">
        <w:rPr>
          <w:rFonts w:ascii="Arial" w:hAnsi="Arial" w:cs="Arial"/>
          <w:sz w:val="22"/>
          <w:szCs w:val="22"/>
        </w:rPr>
        <w:t>” and “</w:t>
      </w:r>
      <w:r w:rsidRPr="00823277">
        <w:rPr>
          <w:rFonts w:ascii="Arial" w:hAnsi="Arial" w:cs="Arial"/>
          <w:b/>
          <w:sz w:val="22"/>
          <w:szCs w:val="22"/>
        </w:rPr>
        <w:t>Our</w:t>
      </w:r>
      <w:r w:rsidRPr="00417F02">
        <w:rPr>
          <w:rFonts w:ascii="Arial" w:hAnsi="Arial" w:cs="Arial"/>
          <w:sz w:val="22"/>
          <w:szCs w:val="22"/>
        </w:rPr>
        <w:t xml:space="preserve">” shall mean </w:t>
      </w:r>
      <w:r w:rsidR="004B4DDE">
        <w:rPr>
          <w:rFonts w:ascii="Arial" w:hAnsi="Arial" w:cs="Arial"/>
          <w:sz w:val="22"/>
          <w:szCs w:val="22"/>
        </w:rPr>
        <w:t>SquareTrade Canada</w:t>
      </w:r>
      <w:r w:rsidR="004B4DDE" w:rsidRPr="00DB7628">
        <w:rPr>
          <w:rFonts w:ascii="Arial" w:hAnsi="Arial" w:cs="Arial"/>
          <w:sz w:val="22"/>
          <w:szCs w:val="22"/>
        </w:rPr>
        <w:t>, Inc.</w:t>
      </w:r>
      <w:r w:rsidR="004B4DDE">
        <w:rPr>
          <w:rFonts w:ascii="Arial" w:hAnsi="Arial" w:cs="Arial"/>
          <w:sz w:val="22"/>
          <w:szCs w:val="22"/>
        </w:rPr>
        <w:t>,</w:t>
      </w:r>
      <w:r w:rsidR="004B4DDE" w:rsidRPr="00DB7628">
        <w:rPr>
          <w:rFonts w:ascii="Arial" w:hAnsi="Arial" w:cs="Arial"/>
          <w:sz w:val="22"/>
          <w:szCs w:val="22"/>
        </w:rPr>
        <w:t xml:space="preserve"> </w:t>
      </w:r>
      <w:r w:rsidR="004B4DDE" w:rsidRPr="00940D4D">
        <w:rPr>
          <w:rFonts w:ascii="Arial" w:hAnsi="Arial" w:cs="Arial"/>
          <w:sz w:val="22"/>
          <w:szCs w:val="22"/>
        </w:rPr>
        <w:t>2200 HSBC Building 885 West Georgia Street Vancouver BC V6C 3E8</w:t>
      </w:r>
      <w:r w:rsidR="004B4DDE" w:rsidRPr="00DB7628">
        <w:rPr>
          <w:rFonts w:ascii="Arial" w:hAnsi="Arial" w:cs="Arial"/>
          <w:sz w:val="22"/>
          <w:szCs w:val="22"/>
        </w:rPr>
        <w:t xml:space="preserve">, except </w:t>
      </w:r>
      <w:r w:rsidR="004B4DDE">
        <w:rPr>
          <w:rFonts w:ascii="Arial" w:hAnsi="Arial" w:cs="Arial"/>
          <w:sz w:val="22"/>
          <w:szCs w:val="22"/>
        </w:rPr>
        <w:t>i</w:t>
      </w:r>
      <w:r w:rsidR="004B4DDE" w:rsidRPr="00DB7628">
        <w:rPr>
          <w:rFonts w:ascii="Arial" w:hAnsi="Arial" w:cs="Arial"/>
          <w:sz w:val="22"/>
          <w:szCs w:val="22"/>
        </w:rPr>
        <w:t>n the province of</w:t>
      </w:r>
      <w:r w:rsidR="001C003A">
        <w:rPr>
          <w:rFonts w:ascii="Arial" w:hAnsi="Arial" w:cs="Arial"/>
          <w:sz w:val="22"/>
          <w:szCs w:val="22"/>
        </w:rPr>
        <w:t xml:space="preserve"> Québec and</w:t>
      </w:r>
      <w:r w:rsidR="004B4DDE" w:rsidRPr="00DB7628">
        <w:rPr>
          <w:rFonts w:ascii="Arial" w:hAnsi="Arial" w:cs="Arial"/>
          <w:sz w:val="22"/>
          <w:szCs w:val="22"/>
        </w:rPr>
        <w:t xml:space="preserve"> British Columbia</w:t>
      </w:r>
      <w:r w:rsidR="004B4DDE">
        <w:rPr>
          <w:rFonts w:ascii="Arial" w:hAnsi="Arial" w:cs="Arial"/>
          <w:sz w:val="22"/>
          <w:szCs w:val="22"/>
        </w:rPr>
        <w:t>,</w:t>
      </w:r>
      <w:r w:rsidR="004B4DDE" w:rsidRPr="00DB7628">
        <w:rPr>
          <w:rFonts w:ascii="Arial" w:hAnsi="Arial" w:cs="Arial"/>
          <w:sz w:val="22"/>
          <w:szCs w:val="22"/>
        </w:rPr>
        <w:t xml:space="preserve"> </w:t>
      </w:r>
      <w:r w:rsidR="004B4DDE">
        <w:rPr>
          <w:rFonts w:ascii="Arial" w:hAnsi="Arial" w:cs="Arial"/>
          <w:sz w:val="22"/>
          <w:szCs w:val="22"/>
        </w:rPr>
        <w:t xml:space="preserve">where </w:t>
      </w:r>
      <w:r w:rsidR="004B4DDE" w:rsidRPr="00DB7628">
        <w:rPr>
          <w:rFonts w:ascii="Arial" w:hAnsi="Arial" w:cs="Arial"/>
          <w:sz w:val="22"/>
          <w:szCs w:val="22"/>
        </w:rPr>
        <w:t xml:space="preserve">“We”, “Us” and “Our” shall mean </w:t>
      </w:r>
      <w:r w:rsidR="004B4DDE">
        <w:rPr>
          <w:rFonts w:ascii="Arial" w:hAnsi="Arial" w:cs="Arial"/>
          <w:sz w:val="22"/>
          <w:szCs w:val="22"/>
        </w:rPr>
        <w:t>Allstate Insurance Company of Canada</w:t>
      </w:r>
      <w:r w:rsidR="004B4DDE" w:rsidRPr="00DB7628">
        <w:rPr>
          <w:rFonts w:ascii="Arial" w:hAnsi="Arial" w:cs="Arial"/>
          <w:sz w:val="22"/>
          <w:szCs w:val="22"/>
        </w:rPr>
        <w:t xml:space="preserve">, </w:t>
      </w:r>
      <w:r w:rsidR="004B4DDE" w:rsidRPr="00940D4D">
        <w:rPr>
          <w:rFonts w:ascii="Arial" w:hAnsi="Arial" w:cs="Arial"/>
          <w:sz w:val="22"/>
          <w:szCs w:val="22"/>
        </w:rPr>
        <w:t>100-27 Allstate Parkway, Markham, Ontario, L3R 5P8</w:t>
      </w:r>
      <w:r w:rsidR="004B4DDE" w:rsidRPr="00DB7628">
        <w:rPr>
          <w:rFonts w:ascii="Arial" w:hAnsi="Arial" w:cs="Arial"/>
          <w:sz w:val="22"/>
          <w:szCs w:val="22"/>
        </w:rPr>
        <w:t>.</w:t>
      </w:r>
    </w:p>
    <w:p w14:paraId="68F95F76" w14:textId="77777777" w:rsidR="006F098F" w:rsidRPr="007C42BB" w:rsidRDefault="006F098F" w:rsidP="005713B2">
      <w:pPr>
        <w:ind w:left="720"/>
        <w:jc w:val="both"/>
        <w:rPr>
          <w:rFonts w:ascii="Arial" w:hAnsi="Arial"/>
          <w:b/>
          <w:i/>
          <w:sz w:val="22"/>
          <w:szCs w:val="22"/>
        </w:rPr>
      </w:pPr>
    </w:p>
    <w:p w14:paraId="41D01F1D" w14:textId="3820EF89" w:rsidR="007B55C1" w:rsidRPr="007C42BB" w:rsidRDefault="0080211C" w:rsidP="005713B2">
      <w:pPr>
        <w:ind w:left="720"/>
        <w:jc w:val="both"/>
        <w:rPr>
          <w:rFonts w:ascii="Arial" w:hAnsi="Arial"/>
          <w:sz w:val="22"/>
          <w:szCs w:val="22"/>
        </w:rPr>
      </w:pPr>
      <w:bookmarkStart w:id="0" w:name="OLE_LINK3"/>
      <w:bookmarkStart w:id="1" w:name="OLE_LINK4"/>
      <w:r>
        <w:rPr>
          <w:rFonts w:ascii="Arial" w:hAnsi="Arial"/>
          <w:b/>
          <w:sz w:val="22"/>
          <w:szCs w:val="22"/>
        </w:rPr>
        <w:t>“</w:t>
      </w:r>
      <w:r w:rsidR="0049037B" w:rsidRPr="007C42BB">
        <w:rPr>
          <w:rFonts w:ascii="Arial" w:hAnsi="Arial"/>
          <w:b/>
          <w:sz w:val="22"/>
          <w:szCs w:val="22"/>
        </w:rPr>
        <w:t>Administrator</w:t>
      </w:r>
      <w:r>
        <w:rPr>
          <w:rFonts w:ascii="Arial" w:hAnsi="Arial"/>
          <w:b/>
          <w:sz w:val="22"/>
          <w:szCs w:val="22"/>
        </w:rPr>
        <w:t>”</w:t>
      </w:r>
      <w:r w:rsidR="0049037B" w:rsidRPr="007C42BB">
        <w:rPr>
          <w:rFonts w:ascii="Arial" w:hAnsi="Arial"/>
          <w:sz w:val="22"/>
          <w:szCs w:val="22"/>
        </w:rPr>
        <w:t xml:space="preserve"> </w:t>
      </w:r>
      <w:bookmarkEnd w:id="0"/>
      <w:bookmarkEnd w:id="1"/>
      <w:r w:rsidR="00BB7D7C" w:rsidRPr="007C42BB">
        <w:rPr>
          <w:rFonts w:ascii="Arial" w:hAnsi="Arial"/>
          <w:sz w:val="22"/>
          <w:szCs w:val="22"/>
        </w:rPr>
        <w:t xml:space="preserve">shall mean </w:t>
      </w:r>
      <w:r w:rsidR="004B4DDE">
        <w:rPr>
          <w:rFonts w:ascii="Arial" w:hAnsi="Arial" w:cs="Arial"/>
          <w:sz w:val="22"/>
          <w:szCs w:val="22"/>
        </w:rPr>
        <w:t>SquareTrade</w:t>
      </w:r>
      <w:r w:rsidR="004B4DDE">
        <w:rPr>
          <w:rFonts w:ascii="Arial" w:hAnsi="Arial"/>
          <w:sz w:val="22"/>
          <w:szCs w:val="22"/>
        </w:rPr>
        <w:t xml:space="preserve"> Canada</w:t>
      </w:r>
      <w:r w:rsidR="004B4DDE" w:rsidRPr="00DB7628">
        <w:rPr>
          <w:rFonts w:ascii="Arial" w:hAnsi="Arial"/>
          <w:sz w:val="22"/>
          <w:szCs w:val="22"/>
        </w:rPr>
        <w:t>, Inc.</w:t>
      </w:r>
      <w:r w:rsidR="004B4DDE" w:rsidRPr="00490E90">
        <w:rPr>
          <w:rFonts w:ascii="Arial" w:hAnsi="Arial" w:cs="Arial"/>
          <w:sz w:val="22"/>
          <w:szCs w:val="22"/>
        </w:rPr>
        <w:t xml:space="preserve"> </w:t>
      </w:r>
      <w:r w:rsidR="004B4DDE">
        <w:rPr>
          <w:rFonts w:ascii="Arial" w:hAnsi="Arial" w:cs="Arial"/>
          <w:sz w:val="22"/>
          <w:szCs w:val="22"/>
        </w:rPr>
        <w:t>(an Allstate company)</w:t>
      </w:r>
      <w:r w:rsidR="004B4DDE" w:rsidRPr="00DB7628">
        <w:rPr>
          <w:rFonts w:ascii="Arial" w:hAnsi="Arial"/>
          <w:sz w:val="22"/>
          <w:szCs w:val="22"/>
        </w:rPr>
        <w:t xml:space="preserve"> located at </w:t>
      </w:r>
      <w:r w:rsidR="004B4DDE" w:rsidRPr="00940D4D">
        <w:rPr>
          <w:rFonts w:ascii="Arial" w:hAnsi="Arial" w:cs="Arial"/>
          <w:sz w:val="22"/>
          <w:szCs w:val="22"/>
        </w:rPr>
        <w:t>2200 HSBC Building 885 West Georgia Street Vancouver BC V6C 3E8</w:t>
      </w:r>
      <w:r w:rsidR="00645F0E" w:rsidRPr="007C42BB">
        <w:rPr>
          <w:rFonts w:ascii="Arial" w:hAnsi="Arial"/>
          <w:sz w:val="22"/>
          <w:szCs w:val="22"/>
        </w:rPr>
        <w:t>.</w:t>
      </w:r>
      <w:r w:rsidR="00A8452E" w:rsidRPr="007C42BB">
        <w:rPr>
          <w:rFonts w:ascii="Arial" w:hAnsi="Arial"/>
          <w:sz w:val="22"/>
          <w:szCs w:val="22"/>
        </w:rPr>
        <w:t xml:space="preserve"> </w:t>
      </w:r>
    </w:p>
    <w:p w14:paraId="352D50AB" w14:textId="77777777" w:rsidR="00D83E04" w:rsidRPr="007C42BB" w:rsidRDefault="00D83E04" w:rsidP="005713B2">
      <w:pPr>
        <w:ind w:left="720"/>
        <w:jc w:val="both"/>
        <w:rPr>
          <w:rFonts w:ascii="Arial" w:hAnsi="Arial"/>
          <w:b/>
          <w:sz w:val="22"/>
          <w:szCs w:val="22"/>
        </w:rPr>
      </w:pPr>
    </w:p>
    <w:p w14:paraId="267C72CF" w14:textId="2103ACCF" w:rsidR="00D83E04" w:rsidRPr="007C42BB" w:rsidRDefault="00D83E04" w:rsidP="005713B2">
      <w:pPr>
        <w:ind w:left="720"/>
        <w:jc w:val="both"/>
        <w:rPr>
          <w:rFonts w:ascii="Arial" w:hAnsi="Arial"/>
          <w:sz w:val="22"/>
          <w:szCs w:val="22"/>
        </w:rPr>
      </w:pPr>
      <w:r w:rsidRPr="007C42BB">
        <w:rPr>
          <w:rFonts w:ascii="Arial" w:hAnsi="Arial"/>
          <w:b/>
          <w:sz w:val="22"/>
          <w:szCs w:val="22"/>
        </w:rPr>
        <w:t>“You”, “</w:t>
      </w:r>
      <w:proofErr w:type="gramStart"/>
      <w:r w:rsidRPr="007C42BB">
        <w:rPr>
          <w:rFonts w:ascii="Arial" w:hAnsi="Arial"/>
          <w:b/>
          <w:sz w:val="22"/>
          <w:szCs w:val="22"/>
        </w:rPr>
        <w:t>Your</w:t>
      </w:r>
      <w:proofErr w:type="gramEnd"/>
      <w:r w:rsidRPr="007C42BB">
        <w:rPr>
          <w:rFonts w:ascii="Arial" w:hAnsi="Arial"/>
          <w:sz w:val="22"/>
          <w:szCs w:val="22"/>
        </w:rPr>
        <w:t>” shall mean the individual or entity who purchased this Protection Plan or the individual or entity to whom this Protection Plan was properly transferred in accordance with these Terms and Conditions.</w:t>
      </w:r>
    </w:p>
    <w:p w14:paraId="68466EEE" w14:textId="77777777" w:rsidR="0049037B" w:rsidRPr="007C42BB" w:rsidRDefault="0049037B" w:rsidP="005713B2">
      <w:pPr>
        <w:ind w:left="720"/>
        <w:jc w:val="both"/>
        <w:rPr>
          <w:rFonts w:ascii="Arial" w:hAnsi="Arial"/>
          <w:sz w:val="22"/>
          <w:szCs w:val="22"/>
        </w:rPr>
      </w:pPr>
    </w:p>
    <w:p w14:paraId="20C702A7" w14:textId="24F022DA" w:rsidR="006F5EA9" w:rsidRPr="007C42BB" w:rsidRDefault="00300DA9" w:rsidP="005713B2">
      <w:pPr>
        <w:ind w:left="720"/>
        <w:jc w:val="both"/>
        <w:outlineLvl w:val="0"/>
        <w:rPr>
          <w:rFonts w:ascii="Arial" w:hAnsi="Arial"/>
          <w:b/>
          <w:sz w:val="22"/>
          <w:szCs w:val="22"/>
          <w:u w:val="single"/>
        </w:rPr>
      </w:pPr>
      <w:r w:rsidRPr="007C42BB">
        <w:rPr>
          <w:rFonts w:ascii="Arial" w:hAnsi="Arial"/>
          <w:sz w:val="22"/>
          <w:szCs w:val="22"/>
          <w:u w:val="single"/>
        </w:rPr>
        <w:t>Protection Plan</w:t>
      </w:r>
      <w:r w:rsidR="006F5EA9" w:rsidRPr="007C42BB">
        <w:rPr>
          <w:rFonts w:ascii="Arial" w:hAnsi="Arial"/>
          <w:sz w:val="22"/>
          <w:szCs w:val="22"/>
          <w:u w:val="single"/>
        </w:rPr>
        <w:t xml:space="preserve"> Price</w:t>
      </w:r>
      <w:r w:rsidR="006F5EA9" w:rsidRPr="007C42BB">
        <w:rPr>
          <w:rFonts w:ascii="Arial" w:hAnsi="Arial"/>
          <w:sz w:val="22"/>
          <w:szCs w:val="22"/>
        </w:rPr>
        <w:t>:</w:t>
      </w:r>
      <w:r w:rsidR="00A8452E" w:rsidRPr="007C42BB">
        <w:rPr>
          <w:rFonts w:ascii="Arial" w:hAnsi="Arial"/>
          <w:sz w:val="22"/>
          <w:szCs w:val="22"/>
        </w:rPr>
        <w:t xml:space="preserve"> </w:t>
      </w:r>
      <w:r w:rsidR="006F5EA9" w:rsidRPr="007C42BB">
        <w:rPr>
          <w:rFonts w:ascii="Arial" w:hAnsi="Arial"/>
          <w:sz w:val="22"/>
          <w:szCs w:val="22"/>
        </w:rPr>
        <w:t xml:space="preserve">The price </w:t>
      </w:r>
      <w:r w:rsidR="003B39F8" w:rsidRPr="007C42BB">
        <w:rPr>
          <w:rFonts w:ascii="Arial" w:hAnsi="Arial"/>
          <w:sz w:val="22"/>
          <w:szCs w:val="22"/>
        </w:rPr>
        <w:t xml:space="preserve">You </w:t>
      </w:r>
      <w:r w:rsidR="006F5EA9" w:rsidRPr="007C42BB">
        <w:rPr>
          <w:rFonts w:ascii="Arial" w:hAnsi="Arial"/>
          <w:sz w:val="22"/>
          <w:szCs w:val="22"/>
        </w:rPr>
        <w:t xml:space="preserve">paid for this </w:t>
      </w:r>
      <w:r w:rsidR="00032A4B" w:rsidRPr="007C42BB">
        <w:rPr>
          <w:rFonts w:ascii="Arial" w:hAnsi="Arial"/>
          <w:sz w:val="22"/>
          <w:szCs w:val="22"/>
        </w:rPr>
        <w:t>Protection Plan</w:t>
      </w:r>
      <w:r w:rsidR="006F5EA9" w:rsidRPr="007C42BB">
        <w:rPr>
          <w:rFonts w:ascii="Arial" w:hAnsi="Arial"/>
          <w:sz w:val="22"/>
          <w:szCs w:val="22"/>
        </w:rPr>
        <w:t>.</w:t>
      </w:r>
    </w:p>
    <w:p w14:paraId="0DBD951E" w14:textId="77777777" w:rsidR="006F5EA9" w:rsidRPr="007C42BB" w:rsidRDefault="006F5EA9" w:rsidP="005713B2">
      <w:pPr>
        <w:ind w:left="720"/>
        <w:jc w:val="both"/>
        <w:outlineLvl w:val="0"/>
        <w:rPr>
          <w:rFonts w:ascii="Arial" w:hAnsi="Arial"/>
          <w:sz w:val="22"/>
          <w:szCs w:val="22"/>
          <w:u w:val="single"/>
        </w:rPr>
      </w:pPr>
    </w:p>
    <w:p w14:paraId="3D0E4836" w14:textId="13671A1C" w:rsidR="006F5EA9" w:rsidRPr="007C42BB" w:rsidRDefault="006F5EA9" w:rsidP="005713B2">
      <w:pPr>
        <w:ind w:left="720"/>
        <w:jc w:val="both"/>
        <w:outlineLvl w:val="0"/>
        <w:rPr>
          <w:rFonts w:ascii="Arial" w:hAnsi="Arial"/>
          <w:sz w:val="22"/>
          <w:szCs w:val="22"/>
          <w:u w:val="single"/>
        </w:rPr>
      </w:pPr>
      <w:r w:rsidRPr="007C42BB">
        <w:rPr>
          <w:rFonts w:ascii="Arial" w:hAnsi="Arial"/>
          <w:sz w:val="22"/>
          <w:szCs w:val="22"/>
          <w:u w:val="single"/>
        </w:rPr>
        <w:t>Coverage Start Date</w:t>
      </w:r>
      <w:r w:rsidRPr="007C42BB">
        <w:rPr>
          <w:rFonts w:ascii="Arial" w:hAnsi="Arial"/>
          <w:sz w:val="22"/>
          <w:szCs w:val="22"/>
        </w:rPr>
        <w:t>: This is the date when coverage starts</w:t>
      </w:r>
      <w:r w:rsidR="002C08AB" w:rsidRPr="007C42BB">
        <w:rPr>
          <w:rFonts w:ascii="Arial" w:hAnsi="Arial"/>
          <w:sz w:val="22"/>
          <w:szCs w:val="22"/>
        </w:rPr>
        <w:t xml:space="preserve"> under this </w:t>
      </w:r>
      <w:r w:rsidR="00032A4B" w:rsidRPr="007C42BB">
        <w:rPr>
          <w:rFonts w:ascii="Arial" w:hAnsi="Arial"/>
          <w:sz w:val="22"/>
          <w:szCs w:val="22"/>
        </w:rPr>
        <w:t>Protection Plan</w:t>
      </w:r>
      <w:r w:rsidRPr="007C42BB">
        <w:rPr>
          <w:rFonts w:ascii="Arial" w:hAnsi="Arial"/>
          <w:sz w:val="22"/>
          <w:szCs w:val="22"/>
        </w:rPr>
        <w:t>.</w:t>
      </w:r>
      <w:r w:rsidR="0062390D" w:rsidRPr="007C42BB">
        <w:rPr>
          <w:rFonts w:ascii="Arial" w:hAnsi="Arial"/>
          <w:sz w:val="22"/>
          <w:szCs w:val="22"/>
        </w:rPr>
        <w:t xml:space="preserve"> </w:t>
      </w:r>
      <w:r w:rsidR="00665D5E" w:rsidRPr="007C42BB">
        <w:rPr>
          <w:rFonts w:ascii="Arial" w:hAnsi="Arial"/>
          <w:sz w:val="22"/>
          <w:szCs w:val="22"/>
        </w:rPr>
        <w:t>The Coverage Start Date</w:t>
      </w:r>
      <w:r w:rsidR="0062390D" w:rsidRPr="007C42BB">
        <w:rPr>
          <w:rFonts w:ascii="Arial" w:hAnsi="Arial"/>
          <w:sz w:val="22"/>
          <w:szCs w:val="22"/>
        </w:rPr>
        <w:t xml:space="preserve"> is the </w:t>
      </w:r>
      <w:r w:rsidR="0025045E">
        <w:rPr>
          <w:rFonts w:ascii="Arial" w:hAnsi="Arial"/>
          <w:sz w:val="22"/>
          <w:szCs w:val="22"/>
        </w:rPr>
        <w:t xml:space="preserve">later of the </w:t>
      </w:r>
      <w:r w:rsidR="0062390D" w:rsidRPr="007C42BB">
        <w:rPr>
          <w:rFonts w:ascii="Arial" w:hAnsi="Arial"/>
          <w:sz w:val="22"/>
          <w:szCs w:val="22"/>
        </w:rPr>
        <w:t>date of purchase of the Protection Plan</w:t>
      </w:r>
      <w:r w:rsidR="0025045E">
        <w:rPr>
          <w:rFonts w:ascii="Arial" w:hAnsi="Arial"/>
          <w:sz w:val="22"/>
          <w:szCs w:val="22"/>
        </w:rPr>
        <w:t xml:space="preserve"> and delivery of Your Product to You</w:t>
      </w:r>
      <w:r w:rsidR="0062390D" w:rsidRPr="007C42BB">
        <w:rPr>
          <w:rFonts w:ascii="Arial" w:hAnsi="Arial"/>
          <w:sz w:val="22"/>
          <w:szCs w:val="22"/>
        </w:rPr>
        <w:t>.</w:t>
      </w:r>
    </w:p>
    <w:p w14:paraId="67F50ED0" w14:textId="77777777" w:rsidR="006F5EA9" w:rsidRPr="007C42BB" w:rsidRDefault="006F5EA9" w:rsidP="005713B2">
      <w:pPr>
        <w:ind w:left="720"/>
        <w:jc w:val="both"/>
        <w:outlineLvl w:val="0"/>
        <w:rPr>
          <w:rFonts w:ascii="Arial" w:hAnsi="Arial"/>
          <w:sz w:val="22"/>
          <w:szCs w:val="22"/>
          <w:u w:val="single"/>
        </w:rPr>
      </w:pPr>
    </w:p>
    <w:p w14:paraId="7CF4A617" w14:textId="620461DE" w:rsidR="006F5EA9" w:rsidRPr="007C42BB" w:rsidRDefault="006F5EA9" w:rsidP="005713B2">
      <w:pPr>
        <w:ind w:left="720"/>
        <w:jc w:val="both"/>
        <w:outlineLvl w:val="0"/>
        <w:rPr>
          <w:rFonts w:ascii="Arial" w:hAnsi="Arial"/>
          <w:sz w:val="22"/>
          <w:szCs w:val="22"/>
        </w:rPr>
      </w:pPr>
      <w:r w:rsidRPr="007C42BB">
        <w:rPr>
          <w:rFonts w:ascii="Arial" w:hAnsi="Arial"/>
          <w:sz w:val="22"/>
          <w:szCs w:val="22"/>
          <w:u w:val="single"/>
        </w:rPr>
        <w:t>Coverage Term</w:t>
      </w:r>
      <w:r w:rsidR="008F4BF3" w:rsidRPr="007C42BB">
        <w:rPr>
          <w:rFonts w:ascii="Arial" w:hAnsi="Arial"/>
          <w:sz w:val="22"/>
          <w:szCs w:val="22"/>
          <w:u w:val="single"/>
        </w:rPr>
        <w:t xml:space="preserve"> </w:t>
      </w:r>
      <w:r w:rsidR="008F4BF3" w:rsidRPr="007C42BB">
        <w:rPr>
          <w:rFonts w:ascii="Arial" w:hAnsi="Arial"/>
          <w:i/>
          <w:sz w:val="22"/>
          <w:szCs w:val="22"/>
          <w:u w:val="single"/>
        </w:rPr>
        <w:t>or</w:t>
      </w:r>
      <w:r w:rsidR="008F4BF3" w:rsidRPr="007C42BB">
        <w:rPr>
          <w:rFonts w:ascii="Arial" w:hAnsi="Arial"/>
          <w:sz w:val="22"/>
          <w:szCs w:val="22"/>
          <w:u w:val="single"/>
        </w:rPr>
        <w:t xml:space="preserve"> Term</w:t>
      </w:r>
      <w:r w:rsidRPr="007C42BB">
        <w:rPr>
          <w:rFonts w:ascii="Arial" w:hAnsi="Arial"/>
          <w:sz w:val="22"/>
          <w:szCs w:val="22"/>
        </w:rPr>
        <w:t>:</w:t>
      </w:r>
      <w:r w:rsidR="00A8452E" w:rsidRPr="007C42BB">
        <w:rPr>
          <w:rFonts w:ascii="Arial" w:hAnsi="Arial"/>
          <w:sz w:val="22"/>
          <w:szCs w:val="22"/>
        </w:rPr>
        <w:t xml:space="preserve"> </w:t>
      </w:r>
      <w:r w:rsidRPr="007C42BB">
        <w:rPr>
          <w:rFonts w:ascii="Arial" w:hAnsi="Arial"/>
          <w:sz w:val="22"/>
          <w:szCs w:val="22"/>
        </w:rPr>
        <w:t>Th</w:t>
      </w:r>
      <w:r w:rsidR="002C08AB" w:rsidRPr="007C42BB">
        <w:rPr>
          <w:rFonts w:ascii="Arial" w:hAnsi="Arial"/>
          <w:sz w:val="22"/>
          <w:szCs w:val="22"/>
        </w:rPr>
        <w:t xml:space="preserve">is is </w:t>
      </w:r>
      <w:r w:rsidRPr="007C42BB">
        <w:rPr>
          <w:rFonts w:ascii="Arial" w:hAnsi="Arial"/>
          <w:sz w:val="22"/>
          <w:szCs w:val="22"/>
        </w:rPr>
        <w:t xml:space="preserve">the </w:t>
      </w:r>
      <w:r w:rsidR="0080211C">
        <w:rPr>
          <w:rFonts w:ascii="Arial" w:hAnsi="Arial"/>
          <w:sz w:val="22"/>
          <w:szCs w:val="22"/>
        </w:rPr>
        <w:t xml:space="preserve">term </w:t>
      </w:r>
      <w:r w:rsidRPr="007C42BB">
        <w:rPr>
          <w:rFonts w:ascii="Arial" w:hAnsi="Arial"/>
          <w:sz w:val="22"/>
          <w:szCs w:val="22"/>
        </w:rPr>
        <w:t xml:space="preserve">of coverage </w:t>
      </w:r>
      <w:r w:rsidR="00632F7B" w:rsidRPr="007C42BB">
        <w:rPr>
          <w:rFonts w:ascii="Arial" w:hAnsi="Arial"/>
          <w:sz w:val="22"/>
          <w:szCs w:val="22"/>
        </w:rPr>
        <w:t xml:space="preserve">You </w:t>
      </w:r>
      <w:r w:rsidR="002C08AB" w:rsidRPr="007C42BB">
        <w:rPr>
          <w:rFonts w:ascii="Arial" w:hAnsi="Arial"/>
          <w:sz w:val="22"/>
          <w:szCs w:val="22"/>
        </w:rPr>
        <w:t xml:space="preserve">receive under this </w:t>
      </w:r>
      <w:r w:rsidR="00032A4B" w:rsidRPr="007C42BB">
        <w:rPr>
          <w:rFonts w:ascii="Arial" w:hAnsi="Arial"/>
          <w:sz w:val="22"/>
          <w:szCs w:val="22"/>
        </w:rPr>
        <w:t>Protection Plan</w:t>
      </w:r>
      <w:r w:rsidR="002C08AB" w:rsidRPr="007C42BB">
        <w:rPr>
          <w:rFonts w:ascii="Arial" w:hAnsi="Arial"/>
          <w:sz w:val="22"/>
          <w:szCs w:val="22"/>
        </w:rPr>
        <w:t xml:space="preserve">, </w:t>
      </w:r>
      <w:r w:rsidRPr="007C42BB">
        <w:rPr>
          <w:rFonts w:ascii="Arial" w:hAnsi="Arial"/>
          <w:sz w:val="22"/>
          <w:szCs w:val="22"/>
        </w:rPr>
        <w:t>starting on the Coverage Start Date</w:t>
      </w:r>
      <w:r w:rsidR="002C08AB" w:rsidRPr="007C42BB">
        <w:rPr>
          <w:rFonts w:ascii="Arial" w:hAnsi="Arial"/>
          <w:sz w:val="22"/>
          <w:szCs w:val="22"/>
        </w:rPr>
        <w:t>.</w:t>
      </w:r>
      <w:r w:rsidR="00A8452E" w:rsidRPr="007C42BB">
        <w:rPr>
          <w:rFonts w:ascii="Arial" w:hAnsi="Arial"/>
          <w:sz w:val="22"/>
          <w:szCs w:val="22"/>
        </w:rPr>
        <w:t xml:space="preserve">  </w:t>
      </w:r>
      <w:r w:rsidRPr="007C42BB">
        <w:rPr>
          <w:rFonts w:ascii="Arial" w:hAnsi="Arial"/>
          <w:sz w:val="22"/>
          <w:szCs w:val="22"/>
        </w:rPr>
        <w:t xml:space="preserve"> </w:t>
      </w:r>
    </w:p>
    <w:p w14:paraId="5094B3D2" w14:textId="77777777" w:rsidR="006F5EA9" w:rsidRPr="007C42BB" w:rsidRDefault="006F5EA9" w:rsidP="005713B2">
      <w:pPr>
        <w:jc w:val="both"/>
        <w:outlineLvl w:val="0"/>
        <w:rPr>
          <w:rFonts w:ascii="Arial" w:hAnsi="Arial"/>
          <w:sz w:val="22"/>
          <w:szCs w:val="22"/>
          <w:u w:val="single"/>
        </w:rPr>
      </w:pPr>
    </w:p>
    <w:p w14:paraId="73C355AE" w14:textId="48AC85A5" w:rsidR="002C08AB" w:rsidRPr="007C42BB" w:rsidRDefault="002C08AB" w:rsidP="005713B2">
      <w:pPr>
        <w:ind w:left="720"/>
        <w:jc w:val="both"/>
        <w:outlineLvl w:val="0"/>
        <w:rPr>
          <w:rFonts w:ascii="Arial" w:hAnsi="Arial"/>
          <w:sz w:val="22"/>
          <w:szCs w:val="22"/>
          <w:u w:val="single"/>
        </w:rPr>
      </w:pPr>
      <w:r w:rsidRPr="007C42BB">
        <w:rPr>
          <w:rFonts w:ascii="Arial" w:hAnsi="Arial"/>
          <w:sz w:val="22"/>
          <w:szCs w:val="22"/>
          <w:u w:val="single"/>
        </w:rPr>
        <w:t>Covered Product</w:t>
      </w:r>
      <w:r w:rsidR="00926157">
        <w:rPr>
          <w:rFonts w:ascii="Arial" w:hAnsi="Arial"/>
          <w:sz w:val="22"/>
          <w:szCs w:val="22"/>
          <w:u w:val="single"/>
        </w:rPr>
        <w:t>(s)</w:t>
      </w:r>
      <w:r w:rsidR="008F4BF3" w:rsidRPr="007C42BB">
        <w:rPr>
          <w:rFonts w:ascii="Arial" w:hAnsi="Arial"/>
          <w:sz w:val="22"/>
          <w:szCs w:val="22"/>
          <w:u w:val="single"/>
        </w:rPr>
        <w:t xml:space="preserve"> </w:t>
      </w:r>
      <w:r w:rsidR="008F4BF3" w:rsidRPr="007C42BB">
        <w:rPr>
          <w:rFonts w:ascii="Arial" w:hAnsi="Arial"/>
          <w:i/>
          <w:sz w:val="22"/>
          <w:szCs w:val="22"/>
          <w:u w:val="single"/>
        </w:rPr>
        <w:t>or</w:t>
      </w:r>
      <w:r w:rsidR="008F4BF3" w:rsidRPr="007C42BB">
        <w:rPr>
          <w:rFonts w:ascii="Arial" w:hAnsi="Arial"/>
          <w:sz w:val="22"/>
          <w:szCs w:val="22"/>
          <w:u w:val="single"/>
        </w:rPr>
        <w:t xml:space="preserve"> Product</w:t>
      </w:r>
      <w:r w:rsidR="00926157">
        <w:rPr>
          <w:rFonts w:ascii="Arial" w:hAnsi="Arial"/>
          <w:sz w:val="22"/>
          <w:szCs w:val="22"/>
          <w:u w:val="single"/>
        </w:rPr>
        <w:t>(s)</w:t>
      </w:r>
      <w:r w:rsidRPr="007C42BB">
        <w:rPr>
          <w:rFonts w:ascii="Arial" w:hAnsi="Arial"/>
          <w:sz w:val="22"/>
          <w:szCs w:val="22"/>
        </w:rPr>
        <w:t>: The product</w:t>
      </w:r>
      <w:r w:rsidR="00926157">
        <w:rPr>
          <w:rFonts w:ascii="Arial" w:hAnsi="Arial"/>
          <w:sz w:val="22"/>
          <w:szCs w:val="22"/>
        </w:rPr>
        <w:t>(s)</w:t>
      </w:r>
      <w:r w:rsidRPr="007C42BB">
        <w:rPr>
          <w:rFonts w:ascii="Arial" w:hAnsi="Arial"/>
          <w:sz w:val="22"/>
          <w:szCs w:val="22"/>
        </w:rPr>
        <w:t xml:space="preserve"> or type of product covered by this </w:t>
      </w:r>
      <w:r w:rsidR="00032A4B" w:rsidRPr="007C42BB">
        <w:rPr>
          <w:rFonts w:ascii="Arial" w:hAnsi="Arial"/>
          <w:sz w:val="22"/>
          <w:szCs w:val="22"/>
        </w:rPr>
        <w:t>Protection Plan</w:t>
      </w:r>
      <w:r w:rsidRPr="007C42BB">
        <w:rPr>
          <w:rFonts w:ascii="Arial" w:hAnsi="Arial"/>
          <w:sz w:val="22"/>
          <w:szCs w:val="22"/>
        </w:rPr>
        <w:t>.</w:t>
      </w:r>
    </w:p>
    <w:p w14:paraId="27BADE9C" w14:textId="77777777" w:rsidR="006F5EA9" w:rsidRPr="007C42BB" w:rsidRDefault="006F5EA9" w:rsidP="005713B2">
      <w:pPr>
        <w:ind w:left="720"/>
        <w:jc w:val="both"/>
        <w:outlineLvl w:val="0"/>
        <w:rPr>
          <w:rFonts w:ascii="Arial" w:hAnsi="Arial"/>
          <w:sz w:val="22"/>
          <w:szCs w:val="22"/>
          <w:u w:val="single"/>
        </w:rPr>
      </w:pPr>
    </w:p>
    <w:p w14:paraId="46FADDD0" w14:textId="097D3480" w:rsidR="006F098F" w:rsidRPr="007C42BB" w:rsidRDefault="006F098F" w:rsidP="005713B2">
      <w:pPr>
        <w:ind w:left="720"/>
        <w:jc w:val="both"/>
        <w:outlineLvl w:val="0"/>
        <w:rPr>
          <w:rFonts w:ascii="Arial" w:hAnsi="Arial"/>
          <w:sz w:val="22"/>
          <w:szCs w:val="22"/>
          <w:u w:val="single"/>
        </w:rPr>
      </w:pPr>
      <w:r w:rsidRPr="007C42BB">
        <w:rPr>
          <w:rFonts w:ascii="Arial" w:hAnsi="Arial"/>
          <w:sz w:val="22"/>
          <w:szCs w:val="22"/>
          <w:u w:val="single"/>
        </w:rPr>
        <w:t>Coverage Amount</w:t>
      </w:r>
      <w:r w:rsidRPr="007C42BB">
        <w:rPr>
          <w:rFonts w:ascii="Arial" w:hAnsi="Arial"/>
          <w:sz w:val="22"/>
          <w:szCs w:val="22"/>
        </w:rPr>
        <w:t xml:space="preserve">: </w:t>
      </w:r>
      <w:r w:rsidR="00DE57ED" w:rsidRPr="007C42BB">
        <w:rPr>
          <w:rFonts w:ascii="Arial" w:hAnsi="Arial"/>
          <w:sz w:val="22"/>
          <w:szCs w:val="22"/>
        </w:rPr>
        <w:t xml:space="preserve">The </w:t>
      </w:r>
      <w:r w:rsidR="00477C9D">
        <w:rPr>
          <w:rFonts w:ascii="Arial" w:hAnsi="Arial"/>
          <w:sz w:val="22"/>
          <w:szCs w:val="22"/>
        </w:rPr>
        <w:t xml:space="preserve">cost to repair the Covered Product or the cost to replace the Covered Product with an </w:t>
      </w:r>
      <w:r w:rsidR="00477C9D" w:rsidRPr="007C42BB">
        <w:rPr>
          <w:rFonts w:ascii="Arial" w:hAnsi="Arial"/>
          <w:sz w:val="22"/>
          <w:szCs w:val="22"/>
        </w:rPr>
        <w:t xml:space="preserve">item of </w:t>
      </w:r>
      <w:r w:rsidR="00477C9D" w:rsidRPr="007C42BB">
        <w:rPr>
          <w:rFonts w:ascii="Arial" w:hAnsi="Arial" w:cs="Arial"/>
          <w:sz w:val="22"/>
          <w:szCs w:val="22"/>
        </w:rPr>
        <w:t>like kind, quality and functionality</w:t>
      </w:r>
      <w:r w:rsidR="00477C9D">
        <w:rPr>
          <w:rFonts w:ascii="Arial" w:hAnsi="Arial" w:cs="Arial"/>
          <w:sz w:val="22"/>
          <w:szCs w:val="22"/>
        </w:rPr>
        <w:t xml:space="preserve"> </w:t>
      </w:r>
      <w:r w:rsidR="00477C9D">
        <w:rPr>
          <w:rFonts w:ascii="Arial" w:hAnsi="Arial"/>
          <w:sz w:val="22"/>
          <w:szCs w:val="22"/>
        </w:rPr>
        <w:t xml:space="preserve">of the Covered Product in accordance with the terms </w:t>
      </w:r>
      <w:r w:rsidR="00090C73">
        <w:rPr>
          <w:rFonts w:ascii="Arial" w:hAnsi="Arial"/>
          <w:sz w:val="22"/>
          <w:szCs w:val="22"/>
        </w:rPr>
        <w:t xml:space="preserve">and conditions </w:t>
      </w:r>
      <w:r w:rsidR="00477C9D">
        <w:rPr>
          <w:rFonts w:ascii="Arial" w:hAnsi="Arial"/>
          <w:sz w:val="22"/>
          <w:szCs w:val="22"/>
        </w:rPr>
        <w:t xml:space="preserve">of this Protection Plan up to the </w:t>
      </w:r>
      <w:r w:rsidR="00DE57ED" w:rsidRPr="007C42BB">
        <w:rPr>
          <w:rFonts w:ascii="Arial" w:hAnsi="Arial"/>
          <w:sz w:val="22"/>
          <w:szCs w:val="22"/>
        </w:rPr>
        <w:t>purchase price of the Product</w:t>
      </w:r>
      <w:r w:rsidR="0050609C">
        <w:rPr>
          <w:rFonts w:ascii="Arial" w:hAnsi="Arial"/>
          <w:sz w:val="22"/>
          <w:szCs w:val="22"/>
        </w:rPr>
        <w:t>(s)</w:t>
      </w:r>
      <w:r w:rsidR="004B533A">
        <w:rPr>
          <w:rFonts w:ascii="Arial" w:hAnsi="Arial"/>
          <w:sz w:val="22"/>
          <w:szCs w:val="22"/>
        </w:rPr>
        <w:t xml:space="preserve">, exclusive of taxes and fees, and/or </w:t>
      </w:r>
      <w:proofErr w:type="gramStart"/>
      <w:r w:rsidR="004B533A">
        <w:rPr>
          <w:rFonts w:ascii="Arial" w:hAnsi="Arial"/>
          <w:sz w:val="22"/>
          <w:szCs w:val="22"/>
        </w:rPr>
        <w:t>a number of</w:t>
      </w:r>
      <w:proofErr w:type="gramEnd"/>
      <w:r w:rsidR="004B533A">
        <w:rPr>
          <w:rFonts w:ascii="Arial" w:hAnsi="Arial"/>
          <w:sz w:val="22"/>
          <w:szCs w:val="22"/>
        </w:rPr>
        <w:t xml:space="preserve"> claims, as identified in the Order Summary</w:t>
      </w:r>
      <w:r w:rsidR="00BA2C75" w:rsidRPr="007C42BB">
        <w:rPr>
          <w:rFonts w:ascii="Arial" w:hAnsi="Arial"/>
          <w:sz w:val="22"/>
          <w:szCs w:val="22"/>
        </w:rPr>
        <w:t>.</w:t>
      </w:r>
      <w:r w:rsidR="00A8452E" w:rsidRPr="007C42BB">
        <w:rPr>
          <w:rFonts w:ascii="Arial" w:hAnsi="Arial"/>
          <w:sz w:val="22"/>
          <w:szCs w:val="22"/>
        </w:rPr>
        <w:t xml:space="preserve"> </w:t>
      </w:r>
    </w:p>
    <w:p w14:paraId="211C57EB" w14:textId="77777777" w:rsidR="006F098F" w:rsidRPr="007C42BB" w:rsidRDefault="006F098F" w:rsidP="005713B2">
      <w:pPr>
        <w:jc w:val="both"/>
        <w:outlineLvl w:val="0"/>
        <w:rPr>
          <w:rFonts w:ascii="Arial" w:hAnsi="Arial"/>
          <w:sz w:val="22"/>
          <w:szCs w:val="22"/>
          <w:u w:val="single"/>
        </w:rPr>
      </w:pPr>
    </w:p>
    <w:p w14:paraId="5765A6AA" w14:textId="0CEC45E9" w:rsidR="002C08AB" w:rsidRPr="007C42BB" w:rsidRDefault="00A64D2F" w:rsidP="005713B2">
      <w:pPr>
        <w:ind w:left="720"/>
        <w:jc w:val="both"/>
        <w:outlineLvl w:val="0"/>
        <w:rPr>
          <w:rFonts w:ascii="Arial" w:hAnsi="Arial"/>
          <w:sz w:val="22"/>
          <w:szCs w:val="22"/>
          <w:u w:val="single"/>
        </w:rPr>
      </w:pPr>
      <w:r w:rsidRPr="007C42BB">
        <w:rPr>
          <w:rFonts w:ascii="Arial" w:hAnsi="Arial"/>
          <w:sz w:val="22"/>
          <w:szCs w:val="22"/>
          <w:u w:val="single"/>
        </w:rPr>
        <w:t>Coverage Type</w:t>
      </w:r>
      <w:r w:rsidR="002C08AB" w:rsidRPr="007C42BB">
        <w:rPr>
          <w:rFonts w:ascii="Arial" w:hAnsi="Arial"/>
          <w:sz w:val="22"/>
          <w:szCs w:val="22"/>
        </w:rPr>
        <w:t>:</w:t>
      </w:r>
      <w:r w:rsidR="00A8452E" w:rsidRPr="007C42BB">
        <w:rPr>
          <w:rFonts w:ascii="Arial" w:hAnsi="Arial"/>
          <w:sz w:val="22"/>
          <w:szCs w:val="22"/>
        </w:rPr>
        <w:t xml:space="preserve"> </w:t>
      </w:r>
      <w:r w:rsidR="00DE57ED" w:rsidRPr="007C42BB">
        <w:rPr>
          <w:rFonts w:ascii="Arial" w:hAnsi="Arial"/>
          <w:sz w:val="22"/>
          <w:szCs w:val="22"/>
        </w:rPr>
        <w:t xml:space="preserve">This defines the level of coverage You purchased, such as whether Your Protection Plan includes </w:t>
      </w:r>
      <w:r w:rsidR="001B5AD0" w:rsidRPr="007C42BB">
        <w:rPr>
          <w:rFonts w:ascii="Arial" w:hAnsi="Arial"/>
          <w:sz w:val="22"/>
          <w:szCs w:val="22"/>
        </w:rPr>
        <w:t xml:space="preserve">optional </w:t>
      </w:r>
      <w:r w:rsidR="00432026" w:rsidRPr="007C42BB">
        <w:rPr>
          <w:rFonts w:ascii="Arial" w:hAnsi="Arial"/>
          <w:sz w:val="22"/>
          <w:szCs w:val="22"/>
        </w:rPr>
        <w:t>coverage</w:t>
      </w:r>
      <w:r w:rsidR="00D83E04" w:rsidRPr="007C42BB">
        <w:rPr>
          <w:rFonts w:ascii="Arial" w:hAnsi="Arial"/>
          <w:sz w:val="22"/>
          <w:szCs w:val="22"/>
        </w:rPr>
        <w:t xml:space="preserve">, such as </w:t>
      </w:r>
      <w:r w:rsidR="00DE57ED" w:rsidRPr="007C42BB">
        <w:rPr>
          <w:rFonts w:ascii="Arial" w:hAnsi="Arial"/>
          <w:sz w:val="22"/>
          <w:szCs w:val="22"/>
        </w:rPr>
        <w:t>Accidental Damage (</w:t>
      </w:r>
      <w:r w:rsidR="002F1AFD">
        <w:rPr>
          <w:rFonts w:ascii="Arial" w:hAnsi="Arial"/>
          <w:sz w:val="22"/>
          <w:szCs w:val="22"/>
        </w:rPr>
        <w:t>AD</w:t>
      </w:r>
      <w:r w:rsidR="00DE57ED" w:rsidRPr="007C42BB">
        <w:rPr>
          <w:rFonts w:ascii="Arial" w:hAnsi="Arial"/>
          <w:sz w:val="22"/>
          <w:szCs w:val="22"/>
        </w:rPr>
        <w:t xml:space="preserve">) coverage. </w:t>
      </w:r>
    </w:p>
    <w:p w14:paraId="71B7AEDB" w14:textId="77777777" w:rsidR="002C08AB" w:rsidRPr="007C42BB" w:rsidRDefault="002C08AB" w:rsidP="005713B2">
      <w:pPr>
        <w:ind w:left="720"/>
        <w:jc w:val="both"/>
        <w:outlineLvl w:val="0"/>
        <w:rPr>
          <w:rFonts w:ascii="Arial" w:hAnsi="Arial"/>
          <w:sz w:val="22"/>
          <w:szCs w:val="22"/>
        </w:rPr>
      </w:pPr>
    </w:p>
    <w:p w14:paraId="0BCB08B1" w14:textId="6B04EF21" w:rsidR="005713B2" w:rsidRPr="005713B2" w:rsidRDefault="005713B2" w:rsidP="00471309">
      <w:pPr>
        <w:numPr>
          <w:ilvl w:val="0"/>
          <w:numId w:val="2"/>
        </w:numPr>
        <w:jc w:val="both"/>
        <w:outlineLvl w:val="0"/>
        <w:rPr>
          <w:rFonts w:ascii="Arial" w:hAnsi="Arial"/>
          <w:color w:val="000000"/>
          <w:sz w:val="22"/>
          <w:szCs w:val="22"/>
        </w:rPr>
      </w:pPr>
      <w:bookmarkStart w:id="2" w:name="_Hlk5102731"/>
      <w:bookmarkStart w:id="3" w:name="_Ref6233093"/>
      <w:r w:rsidRPr="007C42BB">
        <w:rPr>
          <w:rFonts w:ascii="Arial" w:hAnsi="Arial"/>
          <w:b/>
          <w:sz w:val="22"/>
          <w:szCs w:val="22"/>
          <w:u w:val="single"/>
        </w:rPr>
        <w:t>YOUR RESPONSIBILITIES</w:t>
      </w:r>
      <w:r w:rsidRPr="007C42BB">
        <w:rPr>
          <w:rFonts w:ascii="Arial" w:hAnsi="Arial"/>
          <w:b/>
          <w:color w:val="000000"/>
          <w:sz w:val="22"/>
          <w:szCs w:val="22"/>
        </w:rPr>
        <w:t>:</w:t>
      </w:r>
      <w:r w:rsidRPr="007C42BB">
        <w:rPr>
          <w:rFonts w:ascii="Arial" w:hAnsi="Arial"/>
          <w:color w:val="000000"/>
          <w:sz w:val="22"/>
          <w:szCs w:val="22"/>
        </w:rPr>
        <w:t xml:space="preserve"> </w:t>
      </w:r>
    </w:p>
    <w:p w14:paraId="423213FC" w14:textId="1DE824B8" w:rsidR="000961FB" w:rsidRDefault="005713B2" w:rsidP="00471309">
      <w:pPr>
        <w:numPr>
          <w:ilvl w:val="0"/>
          <w:numId w:val="4"/>
        </w:numPr>
        <w:jc w:val="both"/>
        <w:rPr>
          <w:rFonts w:ascii="Arial" w:hAnsi="Arial"/>
          <w:color w:val="000000"/>
          <w:sz w:val="22"/>
          <w:szCs w:val="22"/>
        </w:rPr>
      </w:pPr>
      <w:r w:rsidRPr="000961FB">
        <w:rPr>
          <w:rFonts w:ascii="Arial" w:hAnsi="Arial"/>
          <w:color w:val="000000"/>
          <w:sz w:val="22"/>
          <w:szCs w:val="22"/>
        </w:rPr>
        <w:t>Purchase the</w:t>
      </w:r>
      <w:r w:rsidR="000961FB" w:rsidRPr="000961FB">
        <w:rPr>
          <w:rFonts w:ascii="Arial" w:hAnsi="Arial"/>
          <w:color w:val="000000"/>
          <w:sz w:val="22"/>
          <w:szCs w:val="22"/>
        </w:rPr>
        <w:t xml:space="preserve"> correct</w:t>
      </w:r>
      <w:r w:rsidRPr="000961FB">
        <w:rPr>
          <w:rFonts w:ascii="Arial" w:hAnsi="Arial"/>
          <w:color w:val="000000"/>
          <w:sz w:val="22"/>
          <w:szCs w:val="22"/>
        </w:rPr>
        <w:t xml:space="preserve"> Protection Plan for Your Product based on condition, price and purchase location from the same retailer from whom You purchased Your Product.</w:t>
      </w:r>
      <w:r w:rsidR="001C003A" w:rsidRPr="000961FB">
        <w:rPr>
          <w:rFonts w:ascii="Arial" w:hAnsi="Arial"/>
          <w:color w:val="000000"/>
          <w:sz w:val="22"/>
          <w:szCs w:val="22"/>
        </w:rPr>
        <w:t xml:space="preserve"> </w:t>
      </w:r>
      <w:bookmarkStart w:id="4" w:name="_Hlk129771067"/>
    </w:p>
    <w:p w14:paraId="596450B4" w14:textId="62923282" w:rsidR="00954C4C" w:rsidRPr="000961FB" w:rsidRDefault="00954C4C" w:rsidP="00471309">
      <w:pPr>
        <w:numPr>
          <w:ilvl w:val="0"/>
          <w:numId w:val="4"/>
        </w:numPr>
        <w:jc w:val="both"/>
        <w:rPr>
          <w:rFonts w:ascii="Arial" w:hAnsi="Arial"/>
          <w:color w:val="000000"/>
          <w:sz w:val="22"/>
          <w:szCs w:val="22"/>
        </w:rPr>
      </w:pPr>
      <w:r w:rsidRPr="000961FB">
        <w:rPr>
          <w:rFonts w:ascii="Arial" w:hAnsi="Arial"/>
          <w:color w:val="000000"/>
          <w:sz w:val="22"/>
          <w:szCs w:val="22"/>
        </w:rPr>
        <w:t xml:space="preserve">Retain and provide Us with a complete copy of proof of purchase.  </w:t>
      </w:r>
      <w:bookmarkEnd w:id="4"/>
    </w:p>
    <w:p w14:paraId="2E858A72" w14:textId="4C9DBA8B" w:rsidR="005713B2" w:rsidRPr="00BB663C" w:rsidRDefault="005713B2" w:rsidP="00471309">
      <w:pPr>
        <w:numPr>
          <w:ilvl w:val="0"/>
          <w:numId w:val="4"/>
        </w:numPr>
        <w:jc w:val="both"/>
        <w:rPr>
          <w:rFonts w:ascii="Arial" w:hAnsi="Arial"/>
          <w:color w:val="000000"/>
          <w:sz w:val="22"/>
          <w:szCs w:val="22"/>
        </w:rPr>
      </w:pPr>
      <w:r w:rsidRPr="00484A37">
        <w:rPr>
          <w:rFonts w:ascii="Arial" w:hAnsi="Arial"/>
          <w:color w:val="000000"/>
          <w:sz w:val="22"/>
          <w:szCs w:val="22"/>
        </w:rPr>
        <w:t>Properly maintain, inspect, store, care (including clean) and/or use</w:t>
      </w:r>
      <w:r w:rsidRPr="005713B2">
        <w:rPr>
          <w:rFonts w:ascii="Arial" w:hAnsi="Arial"/>
          <w:color w:val="000000"/>
          <w:sz w:val="22"/>
          <w:szCs w:val="22"/>
        </w:rPr>
        <w:t xml:space="preserve"> Your Product according to the manufacturer instructions, and </w:t>
      </w:r>
      <w:bookmarkStart w:id="5" w:name="_Hlk129765761"/>
      <w:r w:rsidRPr="005713B2">
        <w:rPr>
          <w:rFonts w:ascii="Arial" w:hAnsi="Arial"/>
          <w:color w:val="000000"/>
          <w:sz w:val="22"/>
          <w:szCs w:val="22"/>
        </w:rPr>
        <w:t xml:space="preserve">if Your Product becomes damaged, </w:t>
      </w:r>
      <w:proofErr w:type="gramStart"/>
      <w:r w:rsidRPr="005713B2">
        <w:rPr>
          <w:rFonts w:ascii="Arial" w:hAnsi="Arial"/>
          <w:color w:val="000000"/>
          <w:sz w:val="22"/>
          <w:szCs w:val="22"/>
        </w:rPr>
        <w:t>You</w:t>
      </w:r>
      <w:proofErr w:type="gramEnd"/>
      <w:r w:rsidRPr="005713B2">
        <w:rPr>
          <w:rFonts w:ascii="Arial" w:hAnsi="Arial"/>
          <w:color w:val="000000"/>
          <w:sz w:val="22"/>
          <w:szCs w:val="22"/>
        </w:rPr>
        <w:t xml:space="preserve"> must take necessary steps to protect against any further damage. If We determine that any loss or damage has occurred as a direct result of not performing any of the foregoing, </w:t>
      </w:r>
      <w:proofErr w:type="gramStart"/>
      <w:r w:rsidRPr="005713B2">
        <w:rPr>
          <w:rFonts w:ascii="Arial" w:hAnsi="Arial"/>
          <w:color w:val="000000"/>
          <w:sz w:val="22"/>
          <w:szCs w:val="22"/>
        </w:rPr>
        <w:t>Your</w:t>
      </w:r>
      <w:proofErr w:type="gramEnd"/>
      <w:r w:rsidRPr="005713B2">
        <w:rPr>
          <w:rFonts w:ascii="Arial" w:hAnsi="Arial"/>
          <w:color w:val="000000"/>
          <w:sz w:val="22"/>
          <w:szCs w:val="22"/>
        </w:rPr>
        <w:t xml:space="preserve"> claim will be denied</w:t>
      </w:r>
      <w:bookmarkEnd w:id="5"/>
      <w:r w:rsidRPr="005713B2">
        <w:rPr>
          <w:rFonts w:ascii="Arial" w:hAnsi="Arial"/>
          <w:color w:val="000000"/>
          <w:sz w:val="22"/>
          <w:szCs w:val="22"/>
        </w:rPr>
        <w:t>.</w:t>
      </w:r>
      <w:r w:rsidR="00BA53AC">
        <w:rPr>
          <w:rFonts w:ascii="Arial" w:hAnsi="Arial"/>
          <w:color w:val="000000"/>
          <w:sz w:val="22"/>
          <w:szCs w:val="22"/>
        </w:rPr>
        <w:t xml:space="preserve"> </w:t>
      </w:r>
    </w:p>
    <w:p w14:paraId="1A54A461" w14:textId="5A33E55B" w:rsidR="005713B2" w:rsidRPr="007C42BB" w:rsidRDefault="005713B2" w:rsidP="00BB663C">
      <w:pPr>
        <w:ind w:left="1080"/>
        <w:jc w:val="both"/>
        <w:rPr>
          <w:rFonts w:ascii="Arial" w:hAnsi="Arial"/>
          <w:color w:val="000000"/>
          <w:sz w:val="22"/>
          <w:szCs w:val="22"/>
        </w:rPr>
      </w:pPr>
    </w:p>
    <w:p w14:paraId="4B20FEE2" w14:textId="530A7F1A" w:rsidR="00FA26D3" w:rsidRPr="007C42BB" w:rsidRDefault="00DE5B68" w:rsidP="00471309">
      <w:pPr>
        <w:pStyle w:val="BodyText"/>
        <w:numPr>
          <w:ilvl w:val="0"/>
          <w:numId w:val="2"/>
        </w:numPr>
        <w:rPr>
          <w:rFonts w:ascii="Arial" w:hAnsi="Arial"/>
          <w:sz w:val="22"/>
          <w:szCs w:val="22"/>
        </w:rPr>
      </w:pPr>
      <w:r w:rsidRPr="007C42BB">
        <w:rPr>
          <w:rFonts w:ascii="Arial" w:hAnsi="Arial"/>
          <w:b/>
          <w:sz w:val="22"/>
          <w:szCs w:val="22"/>
          <w:u w:val="single"/>
        </w:rPr>
        <w:t>COVERAGES AND TERMS</w:t>
      </w:r>
      <w:bookmarkEnd w:id="2"/>
      <w:bookmarkEnd w:id="3"/>
      <w:r w:rsidR="00A8452E" w:rsidRPr="007C42BB">
        <w:rPr>
          <w:rFonts w:ascii="Arial" w:hAnsi="Arial"/>
          <w:sz w:val="22"/>
          <w:szCs w:val="22"/>
        </w:rPr>
        <w:t xml:space="preserve"> </w:t>
      </w:r>
    </w:p>
    <w:p w14:paraId="44595CE1" w14:textId="77777777" w:rsidR="00FA26D3" w:rsidRPr="007C42BB" w:rsidRDefault="00FA26D3" w:rsidP="005713B2">
      <w:pPr>
        <w:pStyle w:val="BodyText"/>
        <w:ind w:left="720"/>
        <w:rPr>
          <w:rFonts w:ascii="Arial" w:hAnsi="Arial"/>
          <w:b/>
          <w:sz w:val="22"/>
          <w:szCs w:val="22"/>
          <w:u w:val="single"/>
        </w:rPr>
      </w:pPr>
    </w:p>
    <w:p w14:paraId="5126457A" w14:textId="62A2E10E" w:rsidR="00AF64D9" w:rsidRDefault="0049037B" w:rsidP="00AF64D9">
      <w:pPr>
        <w:pStyle w:val="BodyText"/>
        <w:ind w:left="720"/>
        <w:rPr>
          <w:rFonts w:ascii="Arial" w:hAnsi="Arial"/>
          <w:sz w:val="22"/>
          <w:szCs w:val="22"/>
        </w:rPr>
      </w:pPr>
      <w:r w:rsidRPr="007C42BB">
        <w:rPr>
          <w:rFonts w:ascii="Arial" w:hAnsi="Arial"/>
          <w:sz w:val="22"/>
          <w:szCs w:val="22"/>
        </w:rPr>
        <w:lastRenderedPageBreak/>
        <w:t xml:space="preserve">This </w:t>
      </w:r>
      <w:r w:rsidR="00032A4B" w:rsidRPr="007C42BB">
        <w:rPr>
          <w:rFonts w:ascii="Arial" w:hAnsi="Arial"/>
          <w:sz w:val="22"/>
          <w:szCs w:val="22"/>
        </w:rPr>
        <w:t>Protection Plan</w:t>
      </w:r>
      <w:r w:rsidRPr="007C42BB">
        <w:rPr>
          <w:rFonts w:ascii="Arial" w:hAnsi="Arial"/>
          <w:sz w:val="22"/>
          <w:szCs w:val="22"/>
        </w:rPr>
        <w:t xml:space="preserve"> will cover </w:t>
      </w:r>
      <w:bookmarkStart w:id="6" w:name="_Hlk38122457"/>
      <w:r w:rsidR="002F1AFD" w:rsidRPr="00DB7628">
        <w:rPr>
          <w:rFonts w:ascii="Arial" w:hAnsi="Arial"/>
          <w:sz w:val="22"/>
          <w:szCs w:val="22"/>
        </w:rPr>
        <w:t xml:space="preserve">the cost of </w:t>
      </w:r>
      <w:r w:rsidR="00C860C6">
        <w:rPr>
          <w:rFonts w:ascii="Arial" w:hAnsi="Arial"/>
          <w:sz w:val="22"/>
          <w:szCs w:val="22"/>
        </w:rPr>
        <w:t>R</w:t>
      </w:r>
      <w:r w:rsidR="002F1AFD" w:rsidRPr="00DB7628">
        <w:rPr>
          <w:rFonts w:ascii="Arial" w:hAnsi="Arial"/>
          <w:sz w:val="22"/>
          <w:szCs w:val="22"/>
        </w:rPr>
        <w:t>eplacement Product(s)</w:t>
      </w:r>
      <w:r w:rsidR="00C860C6">
        <w:rPr>
          <w:rFonts w:ascii="Arial" w:hAnsi="Arial"/>
          <w:sz w:val="22"/>
          <w:szCs w:val="22"/>
        </w:rPr>
        <w:t xml:space="preserve"> (as defined in Section 5)</w:t>
      </w:r>
      <w:r w:rsidR="002F1AFD" w:rsidRPr="00DB7628">
        <w:rPr>
          <w:rFonts w:ascii="Arial" w:hAnsi="Arial"/>
          <w:sz w:val="22"/>
          <w:szCs w:val="22"/>
        </w:rPr>
        <w:t xml:space="preserve"> required as a result of</w:t>
      </w:r>
      <w:bookmarkEnd w:id="6"/>
      <w:r w:rsidR="002F1AFD" w:rsidRPr="007C42BB">
        <w:rPr>
          <w:rFonts w:ascii="Arial" w:hAnsi="Arial"/>
          <w:sz w:val="22"/>
          <w:szCs w:val="22"/>
        </w:rPr>
        <w:t xml:space="preserve"> </w:t>
      </w:r>
      <w:r w:rsidRPr="007C42BB">
        <w:rPr>
          <w:rFonts w:ascii="Arial" w:hAnsi="Arial"/>
          <w:sz w:val="22"/>
          <w:szCs w:val="22"/>
        </w:rPr>
        <w:t xml:space="preserve">a </w:t>
      </w:r>
      <w:bookmarkStart w:id="7" w:name="_Hlk6650669"/>
      <w:r w:rsidRPr="007C42BB">
        <w:rPr>
          <w:rFonts w:ascii="Arial" w:hAnsi="Arial"/>
          <w:sz w:val="22"/>
          <w:szCs w:val="22"/>
        </w:rPr>
        <w:t xml:space="preserve">mechanical or electrical failure </w:t>
      </w:r>
      <w:bookmarkEnd w:id="7"/>
      <w:r w:rsidRPr="007C42BB">
        <w:rPr>
          <w:rFonts w:ascii="Arial" w:hAnsi="Arial"/>
          <w:sz w:val="22"/>
          <w:szCs w:val="22"/>
        </w:rPr>
        <w:t xml:space="preserve">of the </w:t>
      </w:r>
      <w:r w:rsidR="00C02B22" w:rsidRPr="007C42BB">
        <w:rPr>
          <w:rFonts w:ascii="Arial" w:hAnsi="Arial"/>
          <w:sz w:val="22"/>
          <w:szCs w:val="22"/>
        </w:rPr>
        <w:t>Product(s)</w:t>
      </w:r>
      <w:r w:rsidRPr="007C42BB">
        <w:rPr>
          <w:rFonts w:ascii="Arial" w:hAnsi="Arial"/>
          <w:sz w:val="22"/>
          <w:szCs w:val="22"/>
        </w:rPr>
        <w:t xml:space="preserve"> during normal usage for the Term of this </w:t>
      </w:r>
      <w:r w:rsidR="00032A4B" w:rsidRPr="007C42BB">
        <w:rPr>
          <w:rFonts w:ascii="Arial" w:hAnsi="Arial"/>
          <w:sz w:val="22"/>
          <w:szCs w:val="22"/>
        </w:rPr>
        <w:t>Protection Plan</w:t>
      </w:r>
      <w:r w:rsidR="00DE57ED" w:rsidRPr="007C42BB">
        <w:rPr>
          <w:rFonts w:ascii="Arial" w:hAnsi="Arial"/>
          <w:sz w:val="22"/>
          <w:szCs w:val="22"/>
        </w:rPr>
        <w:t>.</w:t>
      </w:r>
      <w:r w:rsidRPr="007C42BB">
        <w:rPr>
          <w:rFonts w:ascii="Arial" w:hAnsi="Arial"/>
          <w:sz w:val="22"/>
          <w:szCs w:val="22"/>
        </w:rPr>
        <w:t xml:space="preserve"> </w:t>
      </w:r>
      <w:r w:rsidR="00DE57ED" w:rsidRPr="007C42BB">
        <w:rPr>
          <w:rFonts w:ascii="Arial" w:hAnsi="Arial"/>
          <w:sz w:val="22"/>
          <w:szCs w:val="22"/>
        </w:rPr>
        <w:t xml:space="preserve">This Protection Plan is inclusive of any manufacturer’s warranty that may exist during the Coverage Term. It does not replace the manufacturer’s warranty, but provides certain additional benefits during the term of the manufacturer’s warranty. </w:t>
      </w:r>
    </w:p>
    <w:p w14:paraId="0873F1AC" w14:textId="77777777" w:rsidR="00AF64D9" w:rsidRDefault="00AF64D9" w:rsidP="00AF64D9">
      <w:pPr>
        <w:pStyle w:val="BodyText"/>
        <w:ind w:left="720"/>
        <w:rPr>
          <w:rFonts w:ascii="Arial" w:hAnsi="Arial"/>
          <w:sz w:val="22"/>
          <w:szCs w:val="22"/>
        </w:rPr>
      </w:pPr>
    </w:p>
    <w:p w14:paraId="5B3418A8" w14:textId="60239CDE" w:rsidR="00AC2FDB" w:rsidRPr="00AF64D9" w:rsidRDefault="00A81DEA" w:rsidP="000A2DE7">
      <w:pPr>
        <w:pStyle w:val="BodyText"/>
        <w:ind w:left="1440" w:hanging="720"/>
        <w:rPr>
          <w:rFonts w:ascii="Arial" w:hAnsi="Arial"/>
          <w:sz w:val="22"/>
          <w:szCs w:val="22"/>
        </w:rPr>
      </w:pPr>
      <w:r>
        <w:rPr>
          <w:rFonts w:ascii="Arial" w:hAnsi="Arial"/>
          <w:color w:val="000000"/>
          <w:sz w:val="22"/>
          <w:szCs w:val="22"/>
          <w:shd w:val="clear" w:color="auto" w:fill="FFFFFF"/>
        </w:rPr>
        <w:t>A.</w:t>
      </w:r>
      <w:r>
        <w:rPr>
          <w:rFonts w:ascii="Arial" w:hAnsi="Arial"/>
          <w:color w:val="000000"/>
          <w:sz w:val="22"/>
          <w:szCs w:val="22"/>
          <w:shd w:val="clear" w:color="auto" w:fill="FFFFFF"/>
        </w:rPr>
        <w:tab/>
      </w:r>
      <w:r w:rsidRPr="00A81DEA">
        <w:rPr>
          <w:rFonts w:ascii="Arial" w:hAnsi="Arial"/>
          <w:b/>
          <w:bCs/>
          <w:color w:val="000000"/>
          <w:sz w:val="22"/>
          <w:szCs w:val="22"/>
          <w:u w:val="single"/>
          <w:shd w:val="clear" w:color="auto" w:fill="FFFFFF"/>
        </w:rPr>
        <w:t>TABLETS</w:t>
      </w:r>
      <w:r w:rsidR="00CA57E9">
        <w:rPr>
          <w:rFonts w:ascii="Arial" w:hAnsi="Arial"/>
          <w:b/>
          <w:bCs/>
          <w:color w:val="000000"/>
          <w:sz w:val="22"/>
          <w:szCs w:val="22"/>
          <w:u w:val="single"/>
          <w:shd w:val="clear" w:color="auto" w:fill="FFFFFF"/>
        </w:rPr>
        <w:t xml:space="preserve">, </w:t>
      </w:r>
      <w:r w:rsidR="00CE45C8">
        <w:rPr>
          <w:rFonts w:ascii="Arial" w:hAnsi="Arial"/>
          <w:b/>
          <w:bCs/>
          <w:color w:val="000000"/>
          <w:sz w:val="22"/>
          <w:szCs w:val="22"/>
          <w:u w:val="single"/>
          <w:shd w:val="clear" w:color="auto" w:fill="FFFFFF"/>
        </w:rPr>
        <w:t xml:space="preserve">ELECTRONIC READING DEVICES, </w:t>
      </w:r>
      <w:r w:rsidR="000A2DE7">
        <w:rPr>
          <w:rFonts w:ascii="Arial" w:hAnsi="Arial"/>
          <w:b/>
          <w:bCs/>
          <w:color w:val="000000"/>
          <w:sz w:val="22"/>
          <w:szCs w:val="22"/>
          <w:u w:val="single"/>
          <w:shd w:val="clear" w:color="auto" w:fill="FFFFFF"/>
        </w:rPr>
        <w:t>AND CONNECTED DEVICES</w:t>
      </w:r>
      <w:r>
        <w:rPr>
          <w:rFonts w:ascii="Arial" w:hAnsi="Arial"/>
          <w:color w:val="000000"/>
          <w:sz w:val="22"/>
          <w:szCs w:val="22"/>
          <w:shd w:val="clear" w:color="auto" w:fill="FFFFFF"/>
        </w:rPr>
        <w:t xml:space="preserve">:  </w:t>
      </w:r>
      <w:r w:rsidR="00AC2FDB" w:rsidRPr="007C42BB">
        <w:rPr>
          <w:rFonts w:ascii="Arial" w:hAnsi="Arial"/>
          <w:color w:val="000000"/>
          <w:sz w:val="22"/>
          <w:szCs w:val="22"/>
          <w:shd w:val="clear" w:color="auto" w:fill="FFFFFF"/>
        </w:rPr>
        <w:t xml:space="preserve">This </w:t>
      </w:r>
      <w:r w:rsidR="00032A4B" w:rsidRPr="007C42BB">
        <w:rPr>
          <w:rFonts w:ascii="Arial" w:hAnsi="Arial"/>
          <w:color w:val="000000"/>
          <w:sz w:val="22"/>
          <w:szCs w:val="22"/>
          <w:shd w:val="clear" w:color="auto" w:fill="FFFFFF"/>
        </w:rPr>
        <w:t>Protection Plan</w:t>
      </w:r>
      <w:r w:rsidR="00AC2FDB" w:rsidRPr="007C42BB">
        <w:rPr>
          <w:rFonts w:ascii="Arial" w:hAnsi="Arial"/>
          <w:color w:val="000000"/>
          <w:sz w:val="22"/>
          <w:szCs w:val="22"/>
          <w:shd w:val="clear" w:color="auto" w:fill="FFFFFF"/>
        </w:rPr>
        <w:t xml:space="preserve"> provides coverage </w:t>
      </w:r>
      <w:r w:rsidR="005A54B6" w:rsidRPr="007C42BB">
        <w:rPr>
          <w:rFonts w:ascii="Arial" w:hAnsi="Arial"/>
          <w:color w:val="000000"/>
          <w:sz w:val="22"/>
          <w:szCs w:val="22"/>
          <w:shd w:val="clear" w:color="auto" w:fill="FFFFFF"/>
        </w:rPr>
        <w:t>for</w:t>
      </w:r>
      <w:r w:rsidR="00AC2FDB" w:rsidRPr="007C42BB">
        <w:rPr>
          <w:rFonts w:ascii="Arial" w:hAnsi="Arial"/>
          <w:color w:val="000000"/>
          <w:sz w:val="22"/>
          <w:szCs w:val="22"/>
          <w:shd w:val="clear" w:color="auto" w:fill="FFFFFF"/>
        </w:rPr>
        <w:t xml:space="preserve"> </w:t>
      </w:r>
      <w:r w:rsidR="008F4BF3" w:rsidRPr="007C42BB">
        <w:rPr>
          <w:rFonts w:ascii="Arial" w:hAnsi="Arial"/>
          <w:color w:val="000000"/>
          <w:sz w:val="22"/>
          <w:szCs w:val="22"/>
          <w:shd w:val="clear" w:color="auto" w:fill="FFFFFF"/>
        </w:rPr>
        <w:t>Y</w:t>
      </w:r>
      <w:r w:rsidR="00AC2FDB" w:rsidRPr="007C42BB">
        <w:rPr>
          <w:rFonts w:ascii="Arial" w:hAnsi="Arial"/>
          <w:color w:val="000000"/>
          <w:sz w:val="22"/>
          <w:szCs w:val="22"/>
          <w:shd w:val="clear" w:color="auto" w:fill="FFFFFF"/>
        </w:rPr>
        <w:t>our Product where the problem is the result of a failure caused by:</w:t>
      </w:r>
    </w:p>
    <w:p w14:paraId="2A3CC81E" w14:textId="00C7B54F" w:rsidR="00926157" w:rsidRPr="007C42BB" w:rsidRDefault="00926157" w:rsidP="00471309">
      <w:pPr>
        <w:pStyle w:val="NormalWeb"/>
        <w:numPr>
          <w:ilvl w:val="1"/>
          <w:numId w:val="5"/>
        </w:numPr>
        <w:spacing w:before="0" w:beforeAutospacing="0" w:after="0" w:afterAutospacing="0"/>
        <w:ind w:left="1800"/>
        <w:jc w:val="both"/>
        <w:rPr>
          <w:rFonts w:ascii="Arial" w:hAnsi="Arial"/>
          <w:color w:val="000000"/>
          <w:sz w:val="22"/>
          <w:szCs w:val="22"/>
          <w:shd w:val="clear" w:color="auto" w:fill="FFFFFF"/>
        </w:rPr>
      </w:pPr>
      <w:bookmarkStart w:id="8" w:name="_Hlk129733651"/>
      <w:r w:rsidRPr="007C42BB">
        <w:rPr>
          <w:rFonts w:ascii="Arial" w:hAnsi="Arial"/>
          <w:color w:val="000000"/>
          <w:sz w:val="22"/>
          <w:szCs w:val="22"/>
          <w:shd w:val="clear" w:color="auto" w:fill="FFFFFF"/>
        </w:rPr>
        <w:t xml:space="preserve">Defects in materials </w:t>
      </w:r>
      <w:r w:rsidR="00441891">
        <w:rPr>
          <w:rFonts w:ascii="Arial" w:hAnsi="Arial"/>
          <w:color w:val="000000"/>
          <w:sz w:val="22"/>
          <w:szCs w:val="22"/>
          <w:shd w:val="clear" w:color="auto" w:fill="FFFFFF"/>
        </w:rPr>
        <w:t>and/</w:t>
      </w:r>
      <w:r w:rsidRPr="007C42BB">
        <w:rPr>
          <w:rFonts w:ascii="Arial" w:hAnsi="Arial"/>
          <w:color w:val="000000"/>
          <w:sz w:val="22"/>
          <w:szCs w:val="22"/>
          <w:shd w:val="clear" w:color="auto" w:fill="FFFFFF"/>
        </w:rPr>
        <w:t>or workmanship;</w:t>
      </w:r>
    </w:p>
    <w:p w14:paraId="577E58AF" w14:textId="2E03F2A7" w:rsidR="00DE5B68" w:rsidRPr="007C42BB" w:rsidRDefault="00DE5B68" w:rsidP="00471309">
      <w:pPr>
        <w:pStyle w:val="NormalWeb"/>
        <w:numPr>
          <w:ilvl w:val="1"/>
          <w:numId w:val="5"/>
        </w:numPr>
        <w:spacing w:before="0" w:beforeAutospacing="0" w:after="0" w:afterAutospacing="0"/>
        <w:ind w:left="1800"/>
        <w:jc w:val="both"/>
        <w:rPr>
          <w:rFonts w:ascii="Arial" w:hAnsi="Arial"/>
          <w:color w:val="222222"/>
          <w:sz w:val="22"/>
          <w:szCs w:val="22"/>
          <w:shd w:val="clear" w:color="auto" w:fill="FFFFFF"/>
        </w:rPr>
      </w:pPr>
      <w:r w:rsidRPr="007C42BB">
        <w:rPr>
          <w:rFonts w:ascii="Arial" w:hAnsi="Arial"/>
          <w:color w:val="000000"/>
          <w:sz w:val="22"/>
          <w:szCs w:val="22"/>
          <w:shd w:val="clear" w:color="auto" w:fill="FFFFFF"/>
        </w:rPr>
        <w:t>Damaged or defective buttons or connectivity ports located on Your Product;</w:t>
      </w:r>
    </w:p>
    <w:p w14:paraId="7BF277C7" w14:textId="5C1FDD9C" w:rsidR="00AA01BE" w:rsidRPr="007C42BB" w:rsidRDefault="00A26F9D" w:rsidP="00471309">
      <w:pPr>
        <w:numPr>
          <w:ilvl w:val="1"/>
          <w:numId w:val="5"/>
        </w:numPr>
        <w:ind w:left="1800"/>
        <w:jc w:val="both"/>
        <w:rPr>
          <w:rFonts w:ascii="Arial" w:hAnsi="Arial"/>
          <w:color w:val="000000"/>
          <w:sz w:val="22"/>
          <w:szCs w:val="22"/>
          <w:shd w:val="clear" w:color="auto" w:fill="FFFFFF"/>
        </w:rPr>
      </w:pPr>
      <w:r w:rsidRPr="007C42BB">
        <w:rPr>
          <w:rFonts w:ascii="Arial" w:hAnsi="Arial"/>
          <w:color w:val="000000"/>
          <w:sz w:val="22"/>
          <w:szCs w:val="22"/>
          <w:shd w:val="clear" w:color="auto" w:fill="FFFFFF"/>
        </w:rPr>
        <w:t>Defective pixels, for which</w:t>
      </w:r>
      <w:r w:rsidR="00AA01BE" w:rsidRPr="007C42BB">
        <w:rPr>
          <w:rFonts w:ascii="Arial" w:hAnsi="Arial"/>
          <w:color w:val="000000"/>
          <w:sz w:val="22"/>
          <w:szCs w:val="22"/>
          <w:shd w:val="clear" w:color="auto" w:fill="FFFFFF"/>
        </w:rPr>
        <w:t xml:space="preserve"> </w:t>
      </w:r>
      <w:r w:rsidR="00DB5081" w:rsidRPr="007C42BB">
        <w:rPr>
          <w:rFonts w:ascii="Arial" w:hAnsi="Arial"/>
          <w:color w:val="000000"/>
          <w:sz w:val="22"/>
          <w:szCs w:val="22"/>
          <w:shd w:val="clear" w:color="auto" w:fill="FFFFFF"/>
        </w:rPr>
        <w:t xml:space="preserve">We will match the manufacturer’s warranty for the Term of Your Protection Plan. </w:t>
      </w:r>
      <w:r w:rsidR="00AA01BE" w:rsidRPr="007C42BB">
        <w:rPr>
          <w:rFonts w:ascii="Arial" w:hAnsi="Arial"/>
          <w:color w:val="000000"/>
          <w:sz w:val="22"/>
          <w:szCs w:val="22"/>
          <w:shd w:val="clear" w:color="auto" w:fill="FFFFFF"/>
        </w:rPr>
        <w:t xml:space="preserve">In the absence of a manufacturer’s dead pixel policy, </w:t>
      </w:r>
      <w:proofErr w:type="gramStart"/>
      <w:r w:rsidR="00AA01BE" w:rsidRPr="007C42BB">
        <w:rPr>
          <w:rFonts w:ascii="Arial" w:hAnsi="Arial"/>
          <w:color w:val="000000"/>
          <w:sz w:val="22"/>
          <w:szCs w:val="22"/>
          <w:shd w:val="clear" w:color="auto" w:fill="FFFFFF"/>
        </w:rPr>
        <w:t>We</w:t>
      </w:r>
      <w:proofErr w:type="gramEnd"/>
      <w:r w:rsidR="00AA01BE" w:rsidRPr="007C42BB">
        <w:rPr>
          <w:rFonts w:ascii="Arial" w:hAnsi="Arial"/>
          <w:color w:val="000000"/>
          <w:sz w:val="22"/>
          <w:szCs w:val="22"/>
          <w:shd w:val="clear" w:color="auto" w:fill="FFFFFF"/>
        </w:rPr>
        <w:t xml:space="preserve"> will cover a failure of </w:t>
      </w:r>
      <w:r w:rsidR="005D3182" w:rsidRPr="007C42BB">
        <w:rPr>
          <w:rFonts w:ascii="Arial" w:hAnsi="Arial"/>
          <w:color w:val="000000"/>
          <w:sz w:val="22"/>
          <w:szCs w:val="22"/>
          <w:shd w:val="clear" w:color="auto" w:fill="FFFFFF"/>
        </w:rPr>
        <w:t>three</w:t>
      </w:r>
      <w:r w:rsidR="00AA01BE" w:rsidRPr="007C42BB">
        <w:rPr>
          <w:rFonts w:ascii="Arial" w:hAnsi="Arial"/>
          <w:color w:val="000000"/>
          <w:sz w:val="22"/>
          <w:szCs w:val="22"/>
          <w:shd w:val="clear" w:color="auto" w:fill="FFFFFF"/>
        </w:rPr>
        <w:t xml:space="preserve"> (</w:t>
      </w:r>
      <w:r w:rsidR="005D3182" w:rsidRPr="007C42BB">
        <w:rPr>
          <w:rFonts w:ascii="Arial" w:hAnsi="Arial"/>
          <w:color w:val="000000"/>
          <w:sz w:val="22"/>
          <w:szCs w:val="22"/>
          <w:shd w:val="clear" w:color="auto" w:fill="FFFFFF"/>
        </w:rPr>
        <w:t>3</w:t>
      </w:r>
      <w:r w:rsidR="00AA01BE" w:rsidRPr="007C42BB">
        <w:rPr>
          <w:rFonts w:ascii="Arial" w:hAnsi="Arial"/>
          <w:color w:val="000000"/>
          <w:sz w:val="22"/>
          <w:szCs w:val="22"/>
          <w:shd w:val="clear" w:color="auto" w:fill="FFFFFF"/>
        </w:rPr>
        <w:t>) or more defective pixels within a one square inch area of the display;</w:t>
      </w:r>
    </w:p>
    <w:p w14:paraId="660C7606" w14:textId="77777777" w:rsidR="00DE5B68" w:rsidRPr="007C42BB" w:rsidRDefault="00DE5B68" w:rsidP="00471309">
      <w:pPr>
        <w:pStyle w:val="NormalWeb"/>
        <w:numPr>
          <w:ilvl w:val="1"/>
          <w:numId w:val="5"/>
        </w:numPr>
        <w:spacing w:before="0" w:beforeAutospacing="0" w:after="0" w:afterAutospacing="0"/>
        <w:ind w:left="1800"/>
        <w:jc w:val="both"/>
        <w:rPr>
          <w:rFonts w:ascii="Arial" w:hAnsi="Arial"/>
          <w:color w:val="222222"/>
          <w:sz w:val="22"/>
          <w:szCs w:val="22"/>
          <w:shd w:val="clear" w:color="auto" w:fill="FFFFFF"/>
        </w:rPr>
      </w:pPr>
      <w:r w:rsidRPr="007C42BB">
        <w:rPr>
          <w:rFonts w:ascii="Arial" w:hAnsi="Arial"/>
          <w:color w:val="000000"/>
          <w:sz w:val="22"/>
          <w:szCs w:val="22"/>
          <w:shd w:val="clear" w:color="auto" w:fill="FFFFFF"/>
        </w:rPr>
        <w:t>Dust, internal overheating, internal humidity/condensation;</w:t>
      </w:r>
    </w:p>
    <w:p w14:paraId="47CE3DEA" w14:textId="392FA88C" w:rsidR="0025045E" w:rsidRDefault="003B39F8" w:rsidP="00471309">
      <w:pPr>
        <w:numPr>
          <w:ilvl w:val="1"/>
          <w:numId w:val="5"/>
        </w:numPr>
        <w:ind w:left="1800"/>
        <w:jc w:val="both"/>
        <w:rPr>
          <w:rFonts w:ascii="Arial" w:hAnsi="Arial"/>
          <w:color w:val="000000"/>
          <w:sz w:val="22"/>
          <w:szCs w:val="22"/>
          <w:shd w:val="clear" w:color="auto" w:fill="FFFFFF"/>
        </w:rPr>
      </w:pPr>
      <w:r w:rsidRPr="007C42BB">
        <w:rPr>
          <w:rFonts w:ascii="Arial" w:hAnsi="Arial"/>
          <w:color w:val="000000"/>
          <w:sz w:val="22"/>
          <w:szCs w:val="22"/>
          <w:shd w:val="clear" w:color="auto" w:fill="FFFFFF"/>
        </w:rPr>
        <w:t>Operational failure resulting from a power surge while properly connected to a surge protector.</w:t>
      </w:r>
      <w:r w:rsidR="00A8452E" w:rsidRPr="007C42BB">
        <w:rPr>
          <w:rFonts w:ascii="Arial" w:hAnsi="Arial"/>
          <w:color w:val="000000"/>
          <w:sz w:val="22"/>
          <w:szCs w:val="22"/>
          <w:shd w:val="clear" w:color="auto" w:fill="FFFFFF"/>
        </w:rPr>
        <w:t xml:space="preserve"> </w:t>
      </w:r>
      <w:bookmarkStart w:id="9" w:name="_Hlk129765738"/>
      <w:bookmarkEnd w:id="8"/>
      <w:r w:rsidRPr="007C42BB">
        <w:rPr>
          <w:rFonts w:ascii="Arial" w:hAnsi="Arial"/>
          <w:color w:val="000000"/>
          <w:sz w:val="22"/>
          <w:szCs w:val="22"/>
          <w:shd w:val="clear" w:color="auto" w:fill="FFFFFF"/>
        </w:rPr>
        <w:t>You may be asked to provide Your surge protector for examination</w:t>
      </w:r>
      <w:bookmarkEnd w:id="9"/>
      <w:r w:rsidR="009D1EE0" w:rsidRPr="00967242">
        <w:rPr>
          <w:rFonts w:ascii="Arial" w:hAnsi="Arial"/>
          <w:b/>
          <w:bCs/>
          <w:color w:val="000000"/>
          <w:sz w:val="22"/>
          <w:szCs w:val="22"/>
          <w:shd w:val="clear" w:color="auto" w:fill="FFFFFF"/>
        </w:rPr>
        <w:t>;</w:t>
      </w:r>
      <w:r w:rsidR="005A54B6" w:rsidRPr="007C42BB">
        <w:rPr>
          <w:rFonts w:ascii="Arial" w:hAnsi="Arial"/>
          <w:color w:val="000000"/>
          <w:sz w:val="22"/>
          <w:szCs w:val="22"/>
          <w:shd w:val="clear" w:color="auto" w:fill="FFFFFF"/>
        </w:rPr>
        <w:t xml:space="preserve"> </w:t>
      </w:r>
      <w:r w:rsidR="00AD70CF">
        <w:rPr>
          <w:rFonts w:ascii="Arial" w:hAnsi="Arial"/>
          <w:color w:val="000000"/>
          <w:sz w:val="22"/>
          <w:szCs w:val="22"/>
          <w:shd w:val="clear" w:color="auto" w:fill="FFFFFF"/>
        </w:rPr>
        <w:t>and</w:t>
      </w:r>
    </w:p>
    <w:p w14:paraId="7BAEE68E" w14:textId="77777777" w:rsidR="00A81DEA" w:rsidRPr="00A81DEA" w:rsidRDefault="00A81DEA" w:rsidP="00A81DEA">
      <w:pPr>
        <w:pStyle w:val="NormalWeb"/>
        <w:spacing w:before="0" w:beforeAutospacing="0" w:after="0" w:afterAutospacing="0"/>
        <w:ind w:left="1440"/>
        <w:jc w:val="both"/>
        <w:rPr>
          <w:rFonts w:ascii="Arial" w:hAnsi="Arial"/>
          <w:color w:val="222222"/>
          <w:sz w:val="22"/>
          <w:szCs w:val="22"/>
          <w:shd w:val="clear" w:color="auto" w:fill="FFFFFF"/>
        </w:rPr>
      </w:pPr>
    </w:p>
    <w:p w14:paraId="3AF23A31" w14:textId="2CCD0F98" w:rsidR="007906C2" w:rsidRPr="00C80494" w:rsidRDefault="00CE45C8" w:rsidP="00471309">
      <w:pPr>
        <w:numPr>
          <w:ilvl w:val="1"/>
          <w:numId w:val="2"/>
        </w:numPr>
        <w:ind w:hanging="720"/>
        <w:jc w:val="both"/>
        <w:rPr>
          <w:rFonts w:ascii="Arial" w:hAnsi="Arial"/>
          <w:b/>
          <w:sz w:val="22"/>
          <w:szCs w:val="22"/>
          <w:u w:val="single"/>
        </w:rPr>
      </w:pPr>
      <w:r>
        <w:rPr>
          <w:rFonts w:ascii="Arial" w:hAnsi="Arial"/>
          <w:b/>
          <w:sz w:val="22"/>
          <w:szCs w:val="22"/>
          <w:u w:val="single"/>
        </w:rPr>
        <w:t>TELEVISIONS</w:t>
      </w:r>
      <w:r w:rsidR="007906C2" w:rsidRPr="007C42BB">
        <w:rPr>
          <w:rFonts w:ascii="Arial" w:hAnsi="Arial"/>
          <w:b/>
          <w:sz w:val="22"/>
          <w:szCs w:val="22"/>
        </w:rPr>
        <w:t>:</w:t>
      </w:r>
      <w:r w:rsidR="007906C2" w:rsidRPr="002A5C29">
        <w:rPr>
          <w:rFonts w:ascii="Arial" w:hAnsi="Arial"/>
          <w:b/>
          <w:sz w:val="22"/>
          <w:szCs w:val="22"/>
        </w:rPr>
        <w:t xml:space="preserve">  </w:t>
      </w:r>
      <w:r w:rsidR="007906C2" w:rsidRPr="00C80494">
        <w:rPr>
          <w:rFonts w:ascii="Arial" w:hAnsi="Arial"/>
          <w:color w:val="000000"/>
          <w:sz w:val="22"/>
          <w:szCs w:val="22"/>
          <w:shd w:val="clear" w:color="auto" w:fill="FFFFFF"/>
        </w:rPr>
        <w:t>This Protection Plan provides coverage for Your Product where the problem is the result of a failure caused by</w:t>
      </w:r>
      <w:r w:rsidR="007906C2" w:rsidRPr="00C80494">
        <w:rPr>
          <w:rFonts w:ascii="Arial" w:hAnsi="Arial"/>
          <w:b/>
          <w:sz w:val="22"/>
          <w:szCs w:val="22"/>
        </w:rPr>
        <w:t>:</w:t>
      </w:r>
    </w:p>
    <w:p w14:paraId="3B9895E3" w14:textId="77777777" w:rsidR="007906C2" w:rsidRDefault="007906C2" w:rsidP="00471309">
      <w:pPr>
        <w:pStyle w:val="NormalWeb"/>
        <w:numPr>
          <w:ilvl w:val="0"/>
          <w:numId w:val="6"/>
        </w:numPr>
        <w:spacing w:before="0" w:beforeAutospacing="0" w:after="0" w:afterAutospacing="0"/>
        <w:ind w:left="1800" w:hanging="180"/>
        <w:jc w:val="both"/>
        <w:rPr>
          <w:rFonts w:ascii="Arial" w:hAnsi="Arial"/>
          <w:color w:val="222222"/>
          <w:sz w:val="22"/>
          <w:szCs w:val="22"/>
          <w:shd w:val="clear" w:color="auto" w:fill="FFFFFF"/>
        </w:rPr>
      </w:pPr>
      <w:r w:rsidRPr="007C42BB">
        <w:rPr>
          <w:rFonts w:ascii="Arial" w:hAnsi="Arial"/>
          <w:sz w:val="22"/>
          <w:szCs w:val="22"/>
          <w:shd w:val="clear" w:color="auto" w:fill="FFFFFF"/>
        </w:rPr>
        <w:t xml:space="preserve">Defects in materials </w:t>
      </w:r>
      <w:r>
        <w:rPr>
          <w:rFonts w:ascii="Arial" w:hAnsi="Arial"/>
          <w:sz w:val="22"/>
          <w:szCs w:val="22"/>
          <w:shd w:val="clear" w:color="auto" w:fill="FFFFFF"/>
        </w:rPr>
        <w:t>and/</w:t>
      </w:r>
      <w:r w:rsidRPr="007C42BB">
        <w:rPr>
          <w:rFonts w:ascii="Arial" w:hAnsi="Arial"/>
          <w:sz w:val="22"/>
          <w:szCs w:val="22"/>
          <w:shd w:val="clear" w:color="auto" w:fill="FFFFFF"/>
        </w:rPr>
        <w:t xml:space="preserve">or workmanship; </w:t>
      </w:r>
    </w:p>
    <w:p w14:paraId="534CE18D" w14:textId="0AD57FE8" w:rsidR="007906C2" w:rsidRPr="007906C2" w:rsidRDefault="007906C2" w:rsidP="00471309">
      <w:pPr>
        <w:pStyle w:val="NormalWeb"/>
        <w:numPr>
          <w:ilvl w:val="0"/>
          <w:numId w:val="6"/>
        </w:numPr>
        <w:spacing w:before="0" w:beforeAutospacing="0" w:after="0" w:afterAutospacing="0"/>
        <w:ind w:left="1800" w:hanging="180"/>
        <w:jc w:val="both"/>
        <w:rPr>
          <w:rFonts w:ascii="Arial" w:hAnsi="Arial"/>
          <w:color w:val="222222"/>
          <w:sz w:val="22"/>
          <w:szCs w:val="22"/>
          <w:shd w:val="clear" w:color="auto" w:fill="FFFFFF"/>
        </w:rPr>
      </w:pPr>
      <w:r w:rsidRPr="007906C2">
        <w:rPr>
          <w:rFonts w:ascii="Arial" w:hAnsi="Arial"/>
          <w:color w:val="000000"/>
          <w:sz w:val="22"/>
          <w:szCs w:val="22"/>
          <w:shd w:val="clear" w:color="auto" w:fill="FFFFFF"/>
        </w:rPr>
        <w:t>D</w:t>
      </w:r>
      <w:r w:rsidRPr="007906C2">
        <w:rPr>
          <w:rFonts w:ascii="Arial" w:hAnsi="Arial"/>
          <w:sz w:val="22"/>
          <w:szCs w:val="22"/>
        </w:rPr>
        <w:t xml:space="preserve">efective </w:t>
      </w:r>
      <w:r w:rsidRPr="007906C2">
        <w:rPr>
          <w:rFonts w:ascii="Arial" w:hAnsi="Arial"/>
          <w:color w:val="000000"/>
          <w:sz w:val="22"/>
          <w:szCs w:val="22"/>
          <w:shd w:val="clear" w:color="auto" w:fill="FFFFFF"/>
        </w:rPr>
        <w:t>pixels, for</w:t>
      </w:r>
      <w:r w:rsidRPr="007906C2">
        <w:rPr>
          <w:rFonts w:ascii="Arial" w:hAnsi="Arial"/>
          <w:sz w:val="22"/>
          <w:szCs w:val="22"/>
          <w:shd w:val="clear" w:color="auto" w:fill="FFFFFF"/>
        </w:rPr>
        <w:t xml:space="preserve"> which We will match the manufacturer’s warranty for the Term of </w:t>
      </w:r>
      <w:r w:rsidRPr="007906C2">
        <w:rPr>
          <w:rFonts w:ascii="Arial" w:hAnsi="Arial"/>
          <w:sz w:val="22"/>
          <w:szCs w:val="22"/>
        </w:rPr>
        <w:t>Your</w:t>
      </w:r>
      <w:r w:rsidRPr="007906C2">
        <w:rPr>
          <w:rFonts w:ascii="Arial" w:hAnsi="Arial"/>
          <w:sz w:val="22"/>
          <w:szCs w:val="22"/>
          <w:shd w:val="clear" w:color="auto" w:fill="FFFFFF"/>
        </w:rPr>
        <w:t xml:space="preserve"> Protection Plan. In the absence of a manufacturer’s dead pixel policy, </w:t>
      </w:r>
      <w:proofErr w:type="gramStart"/>
      <w:r w:rsidRPr="007906C2">
        <w:rPr>
          <w:rFonts w:ascii="Arial" w:hAnsi="Arial"/>
          <w:sz w:val="22"/>
          <w:szCs w:val="22"/>
          <w:shd w:val="clear" w:color="auto" w:fill="FFFFFF"/>
        </w:rPr>
        <w:t>We</w:t>
      </w:r>
      <w:proofErr w:type="gramEnd"/>
      <w:r w:rsidRPr="007906C2">
        <w:rPr>
          <w:rFonts w:ascii="Arial" w:hAnsi="Arial"/>
          <w:sz w:val="22"/>
          <w:szCs w:val="22"/>
          <w:shd w:val="clear" w:color="auto" w:fill="FFFFFF"/>
        </w:rPr>
        <w:t xml:space="preserve"> will cover: </w:t>
      </w:r>
    </w:p>
    <w:p w14:paraId="6B4D2F59" w14:textId="77777777" w:rsidR="007906C2" w:rsidRDefault="007906C2" w:rsidP="00471309">
      <w:pPr>
        <w:pStyle w:val="NormalWeb"/>
        <w:numPr>
          <w:ilvl w:val="2"/>
          <w:numId w:val="6"/>
        </w:numPr>
        <w:spacing w:before="0" w:beforeAutospacing="0" w:after="0" w:afterAutospacing="0"/>
        <w:ind w:left="2160"/>
        <w:jc w:val="both"/>
        <w:rPr>
          <w:rFonts w:ascii="Arial" w:hAnsi="Arial"/>
          <w:sz w:val="22"/>
          <w:szCs w:val="22"/>
          <w:shd w:val="clear" w:color="auto" w:fill="FFFFFF"/>
        </w:rPr>
      </w:pPr>
      <w:r w:rsidRPr="007C42BB">
        <w:rPr>
          <w:rFonts w:ascii="Arial" w:hAnsi="Arial"/>
          <w:sz w:val="22"/>
          <w:szCs w:val="22"/>
          <w:shd w:val="clear" w:color="auto" w:fill="FFFFFF"/>
        </w:rPr>
        <w:t xml:space="preserve">Six (6) or more defective pixels for displays up to 17”; </w:t>
      </w:r>
    </w:p>
    <w:p w14:paraId="3F8144F1" w14:textId="77777777" w:rsidR="007906C2" w:rsidRDefault="007906C2" w:rsidP="00471309">
      <w:pPr>
        <w:pStyle w:val="NormalWeb"/>
        <w:numPr>
          <w:ilvl w:val="2"/>
          <w:numId w:val="6"/>
        </w:numPr>
        <w:spacing w:before="0" w:beforeAutospacing="0" w:after="0" w:afterAutospacing="0"/>
        <w:ind w:left="2160"/>
        <w:jc w:val="both"/>
        <w:rPr>
          <w:rFonts w:ascii="Arial" w:hAnsi="Arial"/>
          <w:sz w:val="22"/>
          <w:szCs w:val="22"/>
          <w:shd w:val="clear" w:color="auto" w:fill="FFFFFF"/>
        </w:rPr>
      </w:pPr>
      <w:r w:rsidRPr="007906C2">
        <w:rPr>
          <w:rFonts w:ascii="Arial" w:hAnsi="Arial"/>
          <w:sz w:val="22"/>
          <w:szCs w:val="22"/>
          <w:shd w:val="clear" w:color="auto" w:fill="FFFFFF"/>
        </w:rPr>
        <w:t>Eight (8) or more defective pixels for displays greater than 17”.</w:t>
      </w:r>
    </w:p>
    <w:p w14:paraId="3EF0E79D" w14:textId="496B96B4" w:rsidR="007906C2" w:rsidRPr="007906C2" w:rsidRDefault="007906C2" w:rsidP="00471309">
      <w:pPr>
        <w:pStyle w:val="NormalWeb"/>
        <w:numPr>
          <w:ilvl w:val="0"/>
          <w:numId w:val="6"/>
        </w:numPr>
        <w:spacing w:before="0" w:beforeAutospacing="0" w:after="0" w:afterAutospacing="0"/>
        <w:ind w:left="1800" w:hanging="180"/>
        <w:jc w:val="both"/>
        <w:rPr>
          <w:rFonts w:ascii="Arial" w:hAnsi="Arial"/>
          <w:sz w:val="22"/>
          <w:szCs w:val="22"/>
          <w:shd w:val="clear" w:color="auto" w:fill="FFFFFF"/>
        </w:rPr>
      </w:pPr>
      <w:r w:rsidRPr="007906C2">
        <w:rPr>
          <w:rFonts w:ascii="Arial" w:hAnsi="Arial"/>
          <w:sz w:val="22"/>
          <w:szCs w:val="22"/>
          <w:shd w:val="clear" w:color="auto" w:fill="FFFFFF"/>
        </w:rPr>
        <w:t>Operational failure resulting from a power surge while properly connected to a surge protector. You may be asked to provide Your surge protector for examination.</w:t>
      </w:r>
    </w:p>
    <w:p w14:paraId="4605CD07" w14:textId="77777777" w:rsidR="007906C2" w:rsidRDefault="007906C2" w:rsidP="007906C2">
      <w:pPr>
        <w:ind w:left="1440"/>
        <w:jc w:val="both"/>
        <w:rPr>
          <w:rFonts w:ascii="Arial" w:hAnsi="Arial"/>
          <w:b/>
          <w:sz w:val="22"/>
          <w:szCs w:val="22"/>
          <w:u w:val="single"/>
        </w:rPr>
      </w:pPr>
    </w:p>
    <w:p w14:paraId="762C99C1" w14:textId="053E2287" w:rsidR="001B7852" w:rsidRPr="00C955A5" w:rsidRDefault="002C08AB" w:rsidP="00471309">
      <w:pPr>
        <w:numPr>
          <w:ilvl w:val="0"/>
          <w:numId w:val="2"/>
        </w:numPr>
        <w:autoSpaceDE w:val="0"/>
        <w:autoSpaceDN w:val="0"/>
        <w:adjustRightInd w:val="0"/>
        <w:jc w:val="both"/>
        <w:outlineLvl w:val="0"/>
        <w:rPr>
          <w:rFonts w:ascii="Arial" w:hAnsi="Arial"/>
          <w:sz w:val="22"/>
          <w:szCs w:val="22"/>
        </w:rPr>
      </w:pPr>
      <w:r w:rsidRPr="00C955A5">
        <w:rPr>
          <w:rFonts w:ascii="Arial" w:hAnsi="Arial"/>
          <w:b/>
          <w:sz w:val="22"/>
          <w:szCs w:val="22"/>
          <w:u w:val="single"/>
        </w:rPr>
        <w:t>OPTIONAL</w:t>
      </w:r>
      <w:r w:rsidR="003507ED" w:rsidRPr="00C955A5">
        <w:rPr>
          <w:rFonts w:ascii="Arial" w:hAnsi="Arial"/>
          <w:b/>
          <w:sz w:val="22"/>
          <w:szCs w:val="22"/>
          <w:u w:val="single"/>
        </w:rPr>
        <w:t xml:space="preserve"> COVERAGE</w:t>
      </w:r>
      <w:r w:rsidR="00245588" w:rsidRPr="00C955A5">
        <w:rPr>
          <w:rFonts w:ascii="Arial" w:hAnsi="Arial"/>
          <w:b/>
          <w:sz w:val="22"/>
          <w:szCs w:val="22"/>
        </w:rPr>
        <w:t>:</w:t>
      </w:r>
      <w:r w:rsidRPr="00C955A5">
        <w:rPr>
          <w:rFonts w:ascii="Arial" w:hAnsi="Arial"/>
          <w:b/>
          <w:sz w:val="22"/>
          <w:szCs w:val="22"/>
        </w:rPr>
        <w:t xml:space="preserve"> ACCIDENTAL DAMAGE</w:t>
      </w:r>
      <w:r w:rsidR="00432026" w:rsidRPr="00C955A5">
        <w:rPr>
          <w:rFonts w:ascii="Arial" w:hAnsi="Arial"/>
          <w:b/>
          <w:sz w:val="22"/>
          <w:szCs w:val="22"/>
        </w:rPr>
        <w:t xml:space="preserve"> </w:t>
      </w:r>
      <w:r w:rsidRPr="00C955A5">
        <w:rPr>
          <w:rFonts w:ascii="Arial" w:hAnsi="Arial"/>
          <w:b/>
          <w:sz w:val="22"/>
          <w:szCs w:val="22"/>
        </w:rPr>
        <w:t>(</w:t>
      </w:r>
      <w:r w:rsidR="002F1AFD" w:rsidRPr="00C955A5">
        <w:rPr>
          <w:rFonts w:ascii="Arial" w:hAnsi="Arial"/>
          <w:b/>
          <w:sz w:val="22"/>
          <w:szCs w:val="22"/>
        </w:rPr>
        <w:t>AD</w:t>
      </w:r>
      <w:r w:rsidRPr="00C955A5">
        <w:rPr>
          <w:rFonts w:ascii="Arial" w:hAnsi="Arial"/>
          <w:b/>
          <w:sz w:val="22"/>
          <w:szCs w:val="22"/>
        </w:rPr>
        <w:t>)</w:t>
      </w:r>
      <w:r w:rsidR="00C955A5" w:rsidRPr="00C955A5">
        <w:rPr>
          <w:rFonts w:ascii="Arial" w:hAnsi="Arial"/>
          <w:b/>
          <w:sz w:val="22"/>
          <w:szCs w:val="22"/>
        </w:rPr>
        <w:t xml:space="preserve">.  </w:t>
      </w:r>
      <w:r w:rsidR="004822D4" w:rsidRPr="00C955A5">
        <w:rPr>
          <w:rFonts w:ascii="Arial" w:hAnsi="Arial"/>
          <w:sz w:val="22"/>
          <w:szCs w:val="22"/>
        </w:rPr>
        <w:t xml:space="preserve">Except as otherwise specified, if </w:t>
      </w:r>
      <w:r w:rsidR="00AB5A96" w:rsidRPr="00C955A5">
        <w:rPr>
          <w:rFonts w:ascii="Arial" w:hAnsi="Arial"/>
          <w:sz w:val="22"/>
          <w:szCs w:val="22"/>
        </w:rPr>
        <w:t>Y</w:t>
      </w:r>
      <w:r w:rsidRPr="00C955A5">
        <w:rPr>
          <w:rFonts w:ascii="Arial" w:hAnsi="Arial"/>
          <w:sz w:val="22"/>
          <w:szCs w:val="22"/>
        </w:rPr>
        <w:t xml:space="preserve">ou </w:t>
      </w:r>
      <w:r w:rsidR="00F728CE" w:rsidRPr="00C955A5">
        <w:rPr>
          <w:rFonts w:ascii="Arial" w:hAnsi="Arial"/>
          <w:sz w:val="22"/>
          <w:szCs w:val="22"/>
        </w:rPr>
        <w:t xml:space="preserve">were offered and </w:t>
      </w:r>
      <w:r w:rsidR="00B1234E" w:rsidRPr="00C955A5">
        <w:rPr>
          <w:rFonts w:ascii="Arial" w:hAnsi="Arial"/>
          <w:sz w:val="22"/>
          <w:szCs w:val="22"/>
        </w:rPr>
        <w:t>purchased</w:t>
      </w:r>
      <w:r w:rsidRPr="00C955A5">
        <w:rPr>
          <w:rFonts w:ascii="Arial" w:hAnsi="Arial"/>
          <w:sz w:val="22"/>
          <w:szCs w:val="22"/>
        </w:rPr>
        <w:t xml:space="preserve"> </w:t>
      </w:r>
      <w:r w:rsidR="002F1AFD" w:rsidRPr="00C955A5">
        <w:rPr>
          <w:rFonts w:ascii="Arial" w:hAnsi="Arial"/>
          <w:sz w:val="22"/>
          <w:szCs w:val="22"/>
        </w:rPr>
        <w:t>AD</w:t>
      </w:r>
      <w:r w:rsidRPr="00C955A5">
        <w:rPr>
          <w:rFonts w:ascii="Arial" w:hAnsi="Arial"/>
          <w:sz w:val="22"/>
          <w:szCs w:val="22"/>
        </w:rPr>
        <w:t xml:space="preserve"> as an integral part of </w:t>
      </w:r>
      <w:r w:rsidR="00AB5A96" w:rsidRPr="00C955A5">
        <w:rPr>
          <w:rFonts w:ascii="Arial" w:hAnsi="Arial"/>
          <w:sz w:val="22"/>
          <w:szCs w:val="22"/>
        </w:rPr>
        <w:t xml:space="preserve">Your </w:t>
      </w:r>
      <w:r w:rsidR="002445C0" w:rsidRPr="00C955A5">
        <w:rPr>
          <w:rFonts w:ascii="Arial" w:hAnsi="Arial"/>
          <w:sz w:val="22"/>
          <w:szCs w:val="22"/>
        </w:rPr>
        <w:t>coverage</w:t>
      </w:r>
      <w:r w:rsidRPr="00C955A5">
        <w:rPr>
          <w:rFonts w:ascii="Arial" w:hAnsi="Arial"/>
          <w:sz w:val="22"/>
          <w:szCs w:val="22"/>
        </w:rPr>
        <w:t xml:space="preserve">, it augments </w:t>
      </w:r>
      <w:r w:rsidR="007F54EE" w:rsidRPr="00C955A5">
        <w:rPr>
          <w:rFonts w:ascii="Arial" w:hAnsi="Arial"/>
          <w:sz w:val="22"/>
          <w:szCs w:val="22"/>
        </w:rPr>
        <w:t>Y</w:t>
      </w:r>
      <w:r w:rsidRPr="00C955A5">
        <w:rPr>
          <w:rFonts w:ascii="Arial" w:hAnsi="Arial"/>
          <w:sz w:val="22"/>
          <w:szCs w:val="22"/>
        </w:rPr>
        <w:t xml:space="preserve">our </w:t>
      </w:r>
      <w:r w:rsidR="00032A4B" w:rsidRPr="00C955A5">
        <w:rPr>
          <w:rFonts w:ascii="Arial" w:hAnsi="Arial"/>
          <w:sz w:val="22"/>
          <w:szCs w:val="22"/>
        </w:rPr>
        <w:t>Protection Plan</w:t>
      </w:r>
      <w:r w:rsidRPr="00C955A5">
        <w:rPr>
          <w:rFonts w:ascii="Arial" w:hAnsi="Arial"/>
          <w:sz w:val="22"/>
          <w:szCs w:val="22"/>
        </w:rPr>
        <w:t xml:space="preserve"> by providing additional protection </w:t>
      </w:r>
      <w:r w:rsidR="00133B84" w:rsidRPr="00C955A5">
        <w:rPr>
          <w:rFonts w:ascii="Arial" w:hAnsi="Arial"/>
          <w:sz w:val="22"/>
          <w:szCs w:val="22"/>
        </w:rPr>
        <w:t>for</w:t>
      </w:r>
      <w:r w:rsidR="004536F2" w:rsidRPr="00C955A5">
        <w:rPr>
          <w:rFonts w:ascii="Arial" w:hAnsi="Arial"/>
          <w:sz w:val="22"/>
          <w:szCs w:val="22"/>
        </w:rPr>
        <w:t xml:space="preserve"> </w:t>
      </w:r>
      <w:r w:rsidR="009100D5" w:rsidRPr="00C955A5">
        <w:rPr>
          <w:rFonts w:ascii="Arial" w:hAnsi="Arial"/>
          <w:color w:val="000000"/>
          <w:sz w:val="22"/>
          <w:szCs w:val="22"/>
          <w:shd w:val="clear" w:color="auto" w:fill="FFFFFF"/>
        </w:rPr>
        <w:t>damage from drops, spills and liquid damage associated with the handling and use of Your Product</w:t>
      </w:r>
      <w:r w:rsidR="00133B84" w:rsidRPr="00C955A5">
        <w:rPr>
          <w:rFonts w:ascii="Arial" w:hAnsi="Arial"/>
          <w:sz w:val="22"/>
          <w:szCs w:val="22"/>
        </w:rPr>
        <w:t>.</w:t>
      </w:r>
    </w:p>
    <w:p w14:paraId="1B911371" w14:textId="77777777" w:rsidR="000166F4" w:rsidRPr="00C955A5" w:rsidRDefault="000166F4" w:rsidP="00E26466">
      <w:pPr>
        <w:pStyle w:val="ListParagraph"/>
        <w:autoSpaceDE w:val="0"/>
        <w:autoSpaceDN w:val="0"/>
        <w:adjustRightInd w:val="0"/>
        <w:spacing w:after="0" w:line="240" w:lineRule="auto"/>
        <w:jc w:val="both"/>
        <w:rPr>
          <w:rFonts w:ascii="Arial" w:hAnsi="Arial"/>
        </w:rPr>
      </w:pPr>
    </w:p>
    <w:p w14:paraId="0DEEB627" w14:textId="1E8F57BF" w:rsidR="00256DC8" w:rsidRPr="007C42BB" w:rsidRDefault="002F1AFD" w:rsidP="00C955A5">
      <w:pPr>
        <w:pStyle w:val="ListParagraph"/>
        <w:autoSpaceDE w:val="0"/>
        <w:autoSpaceDN w:val="0"/>
        <w:adjustRightInd w:val="0"/>
        <w:spacing w:after="0" w:line="240" w:lineRule="auto"/>
        <w:jc w:val="both"/>
        <w:rPr>
          <w:rFonts w:ascii="Arial" w:hAnsi="Arial"/>
        </w:rPr>
      </w:pPr>
      <w:r w:rsidRPr="00C955A5">
        <w:rPr>
          <w:rFonts w:ascii="Arial" w:hAnsi="Arial"/>
        </w:rPr>
        <w:t>AD</w:t>
      </w:r>
      <w:r w:rsidR="002C08AB" w:rsidRPr="00C955A5">
        <w:rPr>
          <w:rFonts w:ascii="Arial" w:hAnsi="Arial"/>
        </w:rPr>
        <w:t xml:space="preserve"> does not provide protection against theft, loss, reckless, or abusive conduct associated with handling and use of </w:t>
      </w:r>
      <w:r w:rsidR="00193836" w:rsidRPr="00C955A5">
        <w:rPr>
          <w:rFonts w:ascii="Arial" w:hAnsi="Arial"/>
        </w:rPr>
        <w:t>Your</w:t>
      </w:r>
      <w:r w:rsidR="002C08AB" w:rsidRPr="00C955A5">
        <w:rPr>
          <w:rFonts w:ascii="Arial" w:hAnsi="Arial"/>
        </w:rPr>
        <w:t xml:space="preserve"> </w:t>
      </w:r>
      <w:r w:rsidR="00193836" w:rsidRPr="00C955A5">
        <w:rPr>
          <w:rFonts w:ascii="Arial" w:hAnsi="Arial"/>
        </w:rPr>
        <w:t>P</w:t>
      </w:r>
      <w:r w:rsidR="002C08AB" w:rsidRPr="00C955A5">
        <w:rPr>
          <w:rFonts w:ascii="Arial" w:hAnsi="Arial"/>
        </w:rPr>
        <w:t xml:space="preserve">roduct, cosmetic damage and/or other damage that does not affect </w:t>
      </w:r>
      <w:r w:rsidR="00193836" w:rsidRPr="00C955A5">
        <w:rPr>
          <w:rFonts w:ascii="Arial" w:hAnsi="Arial"/>
        </w:rPr>
        <w:t xml:space="preserve">the </w:t>
      </w:r>
      <w:r w:rsidR="002C08AB" w:rsidRPr="00C955A5">
        <w:rPr>
          <w:rFonts w:ascii="Arial" w:hAnsi="Arial"/>
        </w:rPr>
        <w:t>functionality</w:t>
      </w:r>
      <w:r w:rsidR="00193836" w:rsidRPr="00C955A5">
        <w:rPr>
          <w:rFonts w:ascii="Arial" w:hAnsi="Arial"/>
        </w:rPr>
        <w:t xml:space="preserve"> of Your Product</w:t>
      </w:r>
      <w:r w:rsidR="002C08AB" w:rsidRPr="00C955A5">
        <w:rPr>
          <w:rFonts w:ascii="Arial" w:hAnsi="Arial"/>
        </w:rPr>
        <w:t xml:space="preserve">, or damage caused during shipment between </w:t>
      </w:r>
      <w:r w:rsidR="002726B7" w:rsidRPr="00C955A5">
        <w:rPr>
          <w:rFonts w:ascii="Arial" w:hAnsi="Arial"/>
        </w:rPr>
        <w:t>Y</w:t>
      </w:r>
      <w:r w:rsidR="002C08AB" w:rsidRPr="00C955A5">
        <w:rPr>
          <w:rFonts w:ascii="Arial" w:hAnsi="Arial"/>
        </w:rPr>
        <w:t>ou and Our service providers.</w:t>
      </w:r>
      <w:r w:rsidR="00A8452E" w:rsidRPr="00C955A5">
        <w:rPr>
          <w:rFonts w:ascii="Arial" w:hAnsi="Arial"/>
        </w:rPr>
        <w:t xml:space="preserve"> </w:t>
      </w:r>
    </w:p>
    <w:p w14:paraId="65AE32D2" w14:textId="7F99A6F2" w:rsidR="008B3BCC" w:rsidRPr="007C42BB" w:rsidRDefault="008B3BCC" w:rsidP="00E26466">
      <w:pPr>
        <w:jc w:val="both"/>
        <w:rPr>
          <w:rFonts w:ascii="Arial" w:hAnsi="Arial"/>
          <w:sz w:val="22"/>
          <w:szCs w:val="22"/>
        </w:rPr>
      </w:pPr>
    </w:p>
    <w:p w14:paraId="5DE1B2D8" w14:textId="1E0F877A" w:rsidR="00AA01BE" w:rsidRPr="007C42BB" w:rsidRDefault="0049037B" w:rsidP="00471309">
      <w:pPr>
        <w:pStyle w:val="Style2"/>
        <w:widowControl/>
        <w:numPr>
          <w:ilvl w:val="0"/>
          <w:numId w:val="2"/>
        </w:numPr>
        <w:jc w:val="both"/>
        <w:outlineLvl w:val="0"/>
        <w:rPr>
          <w:rFonts w:ascii="Arial" w:hAnsi="Arial"/>
          <w:sz w:val="22"/>
          <w:szCs w:val="22"/>
        </w:rPr>
      </w:pPr>
      <w:r w:rsidRPr="007C42BB">
        <w:rPr>
          <w:rFonts w:ascii="Arial" w:hAnsi="Arial"/>
          <w:b/>
          <w:sz w:val="22"/>
          <w:szCs w:val="22"/>
          <w:u w:val="single"/>
        </w:rPr>
        <w:t>WHAT TO DO IF A PRODUCT REQUIRES SERVICE</w:t>
      </w:r>
      <w:r w:rsidRPr="007C42BB">
        <w:rPr>
          <w:rFonts w:ascii="Arial" w:hAnsi="Arial"/>
          <w:b/>
          <w:sz w:val="22"/>
          <w:szCs w:val="22"/>
        </w:rPr>
        <w:t>:</w:t>
      </w:r>
      <w:r w:rsidR="00A8452E" w:rsidRPr="007C42BB">
        <w:rPr>
          <w:rFonts w:ascii="Arial" w:hAnsi="Arial"/>
          <w:sz w:val="22"/>
          <w:szCs w:val="22"/>
        </w:rPr>
        <w:t xml:space="preserve">  </w:t>
      </w:r>
    </w:p>
    <w:p w14:paraId="6E6A469E" w14:textId="77777777" w:rsidR="00684759" w:rsidRPr="007C42BB" w:rsidRDefault="00684759" w:rsidP="00E26466">
      <w:pPr>
        <w:ind w:left="1440"/>
        <w:jc w:val="both"/>
        <w:outlineLvl w:val="0"/>
        <w:rPr>
          <w:rFonts w:ascii="Arial" w:hAnsi="Arial"/>
          <w:b/>
          <w:sz w:val="22"/>
          <w:szCs w:val="22"/>
          <w:u w:val="single"/>
        </w:rPr>
      </w:pPr>
    </w:p>
    <w:p w14:paraId="46BD1D4D" w14:textId="26F08375" w:rsidR="00684759" w:rsidRPr="004B3D94" w:rsidRDefault="00AE5A21" w:rsidP="00E26466">
      <w:pPr>
        <w:pStyle w:val="Style2"/>
        <w:widowControl/>
        <w:ind w:left="720"/>
        <w:jc w:val="both"/>
        <w:rPr>
          <w:rFonts w:ascii="Arial" w:hAnsi="Arial"/>
          <w:sz w:val="22"/>
        </w:rPr>
      </w:pPr>
      <w:r>
        <w:rPr>
          <w:rFonts w:ascii="Arial" w:hAnsi="Arial"/>
          <w:sz w:val="22"/>
          <w:szCs w:val="22"/>
        </w:rPr>
        <w:t>C</w:t>
      </w:r>
      <w:r w:rsidR="0049037B" w:rsidRPr="007C42BB">
        <w:rPr>
          <w:rFonts w:ascii="Arial" w:hAnsi="Arial"/>
          <w:sz w:val="22"/>
          <w:szCs w:val="22"/>
        </w:rPr>
        <w:t xml:space="preserve">all </w:t>
      </w:r>
      <w:r w:rsidR="00947030" w:rsidRPr="007C42BB">
        <w:rPr>
          <w:rFonts w:ascii="Arial" w:hAnsi="Arial"/>
          <w:sz w:val="22"/>
          <w:szCs w:val="22"/>
        </w:rPr>
        <w:t>1-877</w:t>
      </w:r>
      <w:r w:rsidR="009A6181" w:rsidRPr="007C42BB">
        <w:rPr>
          <w:rFonts w:ascii="Arial" w:hAnsi="Arial"/>
          <w:sz w:val="22"/>
          <w:szCs w:val="22"/>
        </w:rPr>
        <w:t>-</w:t>
      </w:r>
      <w:r>
        <w:rPr>
          <w:rFonts w:ascii="Arial" w:hAnsi="Arial"/>
          <w:sz w:val="22"/>
          <w:szCs w:val="22"/>
        </w:rPr>
        <w:t>250-7484 (</w:t>
      </w:r>
      <w:r w:rsidRPr="007C42BB">
        <w:rPr>
          <w:rFonts w:ascii="Arial" w:hAnsi="Arial"/>
          <w:sz w:val="22"/>
          <w:szCs w:val="22"/>
        </w:rPr>
        <w:t>toll-free</w:t>
      </w:r>
      <w:r>
        <w:rPr>
          <w:rFonts w:ascii="Arial" w:hAnsi="Arial"/>
          <w:sz w:val="22"/>
          <w:szCs w:val="22"/>
        </w:rPr>
        <w:t>) or 206-508-4031 between 6:00 a.m. and 10:</w:t>
      </w:r>
      <w:r w:rsidR="004037A9">
        <w:rPr>
          <w:rFonts w:ascii="Arial" w:hAnsi="Arial"/>
          <w:sz w:val="22"/>
          <w:szCs w:val="22"/>
        </w:rPr>
        <w:t>00</w:t>
      </w:r>
      <w:r>
        <w:rPr>
          <w:rFonts w:ascii="Arial" w:hAnsi="Arial"/>
          <w:sz w:val="22"/>
          <w:szCs w:val="22"/>
        </w:rPr>
        <w:t xml:space="preserve"> p.m. 365 days a year.  Please </w:t>
      </w:r>
      <w:r w:rsidR="000961FB">
        <w:rPr>
          <w:rFonts w:ascii="Arial" w:hAnsi="Arial"/>
          <w:sz w:val="22"/>
          <w:szCs w:val="22"/>
        </w:rPr>
        <w:t>provide a copy of Your proof of purchase (if You have not previously provided such to Us)</w:t>
      </w:r>
      <w:r w:rsidR="009A6181" w:rsidRPr="007C42BB">
        <w:rPr>
          <w:rFonts w:ascii="Arial" w:hAnsi="Arial"/>
          <w:sz w:val="22"/>
          <w:szCs w:val="22"/>
        </w:rPr>
        <w:t xml:space="preserve"> </w:t>
      </w:r>
      <w:r w:rsidR="0049037B" w:rsidRPr="007C42BB">
        <w:rPr>
          <w:rFonts w:ascii="Arial" w:hAnsi="Arial"/>
          <w:sz w:val="22"/>
          <w:szCs w:val="22"/>
        </w:rPr>
        <w:t xml:space="preserve">and explain the problem. We will attempt to </w:t>
      </w:r>
      <w:r w:rsidR="005A7A1D" w:rsidRPr="007C42BB">
        <w:rPr>
          <w:rFonts w:ascii="Arial" w:hAnsi="Arial"/>
          <w:sz w:val="22"/>
          <w:szCs w:val="22"/>
        </w:rPr>
        <w:t>troubleshoot</w:t>
      </w:r>
      <w:r w:rsidR="0049037B" w:rsidRPr="007C42BB">
        <w:rPr>
          <w:rFonts w:ascii="Arial" w:hAnsi="Arial"/>
          <w:sz w:val="22"/>
          <w:szCs w:val="22"/>
        </w:rPr>
        <w:t xml:space="preserve"> the problem </w:t>
      </w:r>
      <w:r w:rsidR="00E52505" w:rsidRPr="007C42BB">
        <w:rPr>
          <w:rFonts w:ascii="Arial" w:hAnsi="Arial"/>
          <w:sz w:val="22"/>
          <w:szCs w:val="22"/>
        </w:rPr>
        <w:t xml:space="preserve">You </w:t>
      </w:r>
      <w:r w:rsidR="0049037B" w:rsidRPr="007C42BB">
        <w:rPr>
          <w:rFonts w:ascii="Arial" w:hAnsi="Arial"/>
          <w:sz w:val="22"/>
          <w:szCs w:val="22"/>
        </w:rPr>
        <w:t>are experiencing</w:t>
      </w:r>
      <w:r w:rsidR="003D1123" w:rsidRPr="007C42BB">
        <w:rPr>
          <w:rFonts w:ascii="Arial" w:hAnsi="Arial"/>
          <w:sz w:val="22"/>
          <w:szCs w:val="22"/>
        </w:rPr>
        <w:t>.</w:t>
      </w:r>
      <w:r w:rsidR="00A8452E" w:rsidRPr="007C42BB">
        <w:rPr>
          <w:rFonts w:ascii="Arial" w:hAnsi="Arial"/>
          <w:sz w:val="22"/>
          <w:szCs w:val="22"/>
        </w:rPr>
        <w:t xml:space="preserve"> </w:t>
      </w:r>
      <w:r w:rsidR="00C9551E" w:rsidRPr="007C42BB">
        <w:rPr>
          <w:rFonts w:ascii="Arial" w:hAnsi="Arial"/>
          <w:sz w:val="22"/>
          <w:szCs w:val="22"/>
        </w:rPr>
        <w:t xml:space="preserve">Depending on Your Product, </w:t>
      </w:r>
      <w:proofErr w:type="gramStart"/>
      <w:r w:rsidR="006861A2">
        <w:rPr>
          <w:rFonts w:ascii="Arial" w:hAnsi="Arial"/>
          <w:sz w:val="22"/>
          <w:szCs w:val="22"/>
        </w:rPr>
        <w:t>W</w:t>
      </w:r>
      <w:r w:rsidR="00C9551E" w:rsidRPr="007C42BB">
        <w:rPr>
          <w:rFonts w:ascii="Arial" w:hAnsi="Arial"/>
          <w:sz w:val="22"/>
          <w:szCs w:val="22"/>
        </w:rPr>
        <w:t>e</w:t>
      </w:r>
      <w:proofErr w:type="gramEnd"/>
      <w:r w:rsidR="00C9551E" w:rsidRPr="007C42BB">
        <w:rPr>
          <w:rFonts w:ascii="Arial" w:hAnsi="Arial"/>
          <w:sz w:val="22"/>
          <w:szCs w:val="22"/>
        </w:rPr>
        <w:t xml:space="preserve"> may</w:t>
      </w:r>
      <w:r w:rsidR="0057221B" w:rsidRPr="007C42BB">
        <w:rPr>
          <w:rFonts w:ascii="Arial" w:hAnsi="Arial"/>
          <w:sz w:val="22"/>
          <w:szCs w:val="22"/>
        </w:rPr>
        <w:t>, at Our discretion,</w:t>
      </w:r>
      <w:r w:rsidR="00C9551E" w:rsidRPr="007C42BB">
        <w:rPr>
          <w:rFonts w:ascii="Arial" w:hAnsi="Arial"/>
          <w:sz w:val="22"/>
          <w:szCs w:val="22"/>
        </w:rPr>
        <w:t xml:space="preserve"> require </w:t>
      </w:r>
      <w:r w:rsidR="005713B2">
        <w:rPr>
          <w:rFonts w:ascii="Arial" w:hAnsi="Arial"/>
          <w:sz w:val="22"/>
          <w:szCs w:val="22"/>
        </w:rPr>
        <w:t>Y</w:t>
      </w:r>
      <w:r w:rsidR="00C9551E" w:rsidRPr="007C42BB">
        <w:rPr>
          <w:rFonts w:ascii="Arial" w:hAnsi="Arial"/>
          <w:sz w:val="22"/>
          <w:szCs w:val="22"/>
        </w:rPr>
        <w:t>ou to submit pictures</w:t>
      </w:r>
      <w:r w:rsidR="000961FB">
        <w:rPr>
          <w:rFonts w:ascii="Arial" w:hAnsi="Arial"/>
          <w:sz w:val="22"/>
          <w:szCs w:val="22"/>
        </w:rPr>
        <w:t xml:space="preserve">, audio or video </w:t>
      </w:r>
      <w:r w:rsidR="00C9551E" w:rsidRPr="007C42BB">
        <w:rPr>
          <w:rFonts w:ascii="Arial" w:hAnsi="Arial"/>
          <w:sz w:val="22"/>
          <w:szCs w:val="22"/>
        </w:rPr>
        <w:t xml:space="preserve">of the </w:t>
      </w:r>
      <w:r w:rsidR="008640EF" w:rsidRPr="007C42BB">
        <w:rPr>
          <w:rFonts w:ascii="Arial" w:hAnsi="Arial"/>
          <w:sz w:val="22"/>
          <w:szCs w:val="22"/>
        </w:rPr>
        <w:t>damage or defect</w:t>
      </w:r>
      <w:r w:rsidR="00C9551E" w:rsidRPr="007C42BB">
        <w:rPr>
          <w:rFonts w:ascii="Arial" w:hAnsi="Arial"/>
          <w:sz w:val="22"/>
          <w:szCs w:val="22"/>
        </w:rPr>
        <w:t xml:space="preserve"> for which </w:t>
      </w:r>
      <w:r w:rsidR="005713B2">
        <w:rPr>
          <w:rFonts w:ascii="Arial" w:hAnsi="Arial"/>
          <w:sz w:val="22"/>
          <w:szCs w:val="22"/>
        </w:rPr>
        <w:t>Y</w:t>
      </w:r>
      <w:r w:rsidR="00C9551E" w:rsidRPr="007C42BB">
        <w:rPr>
          <w:rFonts w:ascii="Arial" w:hAnsi="Arial"/>
          <w:sz w:val="22"/>
          <w:szCs w:val="22"/>
        </w:rPr>
        <w:t>ou are making a claim</w:t>
      </w:r>
      <w:r w:rsidR="005A54B6" w:rsidRPr="007C42BB">
        <w:rPr>
          <w:rFonts w:ascii="Arial" w:hAnsi="Arial"/>
          <w:sz w:val="22"/>
          <w:szCs w:val="22"/>
        </w:rPr>
        <w:t xml:space="preserve">, or to submit other documentation to process </w:t>
      </w:r>
      <w:r w:rsidR="005713B2">
        <w:rPr>
          <w:rFonts w:ascii="Arial" w:hAnsi="Arial"/>
          <w:sz w:val="22"/>
          <w:szCs w:val="22"/>
        </w:rPr>
        <w:t>Y</w:t>
      </w:r>
      <w:r w:rsidR="005A54B6" w:rsidRPr="007C42BB">
        <w:rPr>
          <w:rFonts w:ascii="Arial" w:hAnsi="Arial"/>
          <w:sz w:val="22"/>
          <w:szCs w:val="22"/>
        </w:rPr>
        <w:t>our claim</w:t>
      </w:r>
      <w:r w:rsidR="00C9551E" w:rsidRPr="007C42BB">
        <w:rPr>
          <w:rFonts w:ascii="Arial" w:hAnsi="Arial"/>
          <w:sz w:val="22"/>
          <w:szCs w:val="22"/>
        </w:rPr>
        <w:t>.</w:t>
      </w:r>
      <w:r w:rsidR="00477C9D">
        <w:rPr>
          <w:rFonts w:ascii="Arial" w:hAnsi="Arial"/>
          <w:sz w:val="22"/>
          <w:szCs w:val="22"/>
        </w:rPr>
        <w:t xml:space="preserve">  </w:t>
      </w:r>
      <w:r w:rsidR="00477C9D" w:rsidRPr="00DB7628">
        <w:rPr>
          <w:rFonts w:ascii="Arial" w:hAnsi="Arial"/>
          <w:sz w:val="22"/>
          <w:szCs w:val="22"/>
        </w:rPr>
        <w:t xml:space="preserve">If We cannot resolve the </w:t>
      </w:r>
      <w:r w:rsidR="00477C9D">
        <w:rPr>
          <w:rFonts w:ascii="Arial" w:hAnsi="Arial"/>
          <w:sz w:val="22"/>
          <w:szCs w:val="22"/>
        </w:rPr>
        <w:t>problem</w:t>
      </w:r>
      <w:r w:rsidR="00477C9D" w:rsidRPr="00DB7628">
        <w:rPr>
          <w:rFonts w:ascii="Arial" w:hAnsi="Arial"/>
          <w:sz w:val="22"/>
          <w:szCs w:val="22"/>
        </w:rPr>
        <w:t xml:space="preserve">, </w:t>
      </w:r>
      <w:proofErr w:type="gramStart"/>
      <w:r w:rsidR="00477C9D" w:rsidRPr="00DB7628">
        <w:rPr>
          <w:rFonts w:ascii="Arial" w:hAnsi="Arial"/>
          <w:sz w:val="22"/>
          <w:szCs w:val="22"/>
        </w:rPr>
        <w:t>We</w:t>
      </w:r>
      <w:proofErr w:type="gramEnd"/>
      <w:r w:rsidR="00477C9D" w:rsidRPr="00DB7628">
        <w:rPr>
          <w:rFonts w:ascii="Arial" w:hAnsi="Arial"/>
          <w:sz w:val="22"/>
          <w:szCs w:val="22"/>
        </w:rPr>
        <w:t xml:space="preserve"> will service Your Product </w:t>
      </w:r>
      <w:r w:rsidR="005B68D4">
        <w:rPr>
          <w:rFonts w:ascii="Arial" w:hAnsi="Arial"/>
          <w:sz w:val="22"/>
          <w:szCs w:val="22"/>
        </w:rPr>
        <w:t>by providing a Replacement Product as defined and described in Section 6</w:t>
      </w:r>
      <w:r w:rsidR="00477C9D">
        <w:rPr>
          <w:rFonts w:ascii="Arial" w:hAnsi="Arial"/>
          <w:sz w:val="22"/>
          <w:szCs w:val="22"/>
        </w:rPr>
        <w:t>.</w:t>
      </w:r>
    </w:p>
    <w:p w14:paraId="403BC849" w14:textId="507F6013" w:rsidR="00484A37" w:rsidRPr="004B3D94" w:rsidRDefault="00484A37" w:rsidP="004B3D94">
      <w:pPr>
        <w:pStyle w:val="Style2"/>
        <w:widowControl/>
        <w:ind w:left="720"/>
        <w:jc w:val="both"/>
        <w:rPr>
          <w:rFonts w:ascii="Arial" w:hAnsi="Arial"/>
          <w:sz w:val="22"/>
        </w:rPr>
      </w:pPr>
    </w:p>
    <w:p w14:paraId="427CE0DD" w14:textId="7C4042D8" w:rsidR="005B68D4" w:rsidRPr="00C860C6" w:rsidRDefault="00DB1F3B" w:rsidP="00471309">
      <w:pPr>
        <w:pStyle w:val="ListParagraph"/>
        <w:numPr>
          <w:ilvl w:val="0"/>
          <w:numId w:val="2"/>
        </w:numPr>
        <w:spacing w:before="120"/>
        <w:jc w:val="both"/>
        <w:outlineLvl w:val="0"/>
        <w:rPr>
          <w:rFonts w:ascii="Arial" w:eastAsia="Times New Roman" w:hAnsi="Arial" w:cs="Arial"/>
        </w:rPr>
      </w:pPr>
      <w:bookmarkStart w:id="10" w:name="_Ref6990378"/>
      <w:r w:rsidRPr="00C860C6">
        <w:rPr>
          <w:rFonts w:ascii="Arial" w:hAnsi="Arial"/>
          <w:b/>
          <w:color w:val="000000"/>
          <w:u w:val="single"/>
        </w:rPr>
        <w:t xml:space="preserve">HOW WE WILL SERVICE YOUR </w:t>
      </w:r>
      <w:r w:rsidR="006C43E5" w:rsidRPr="00C860C6">
        <w:rPr>
          <w:rFonts w:ascii="Arial" w:hAnsi="Arial"/>
          <w:b/>
          <w:color w:val="000000"/>
          <w:u w:val="single"/>
        </w:rPr>
        <w:t>PRODUCT</w:t>
      </w:r>
      <w:r w:rsidRPr="00C860C6">
        <w:rPr>
          <w:rFonts w:ascii="Arial" w:hAnsi="Arial"/>
          <w:b/>
          <w:color w:val="000000"/>
        </w:rPr>
        <w:t>:</w:t>
      </w:r>
      <w:bookmarkEnd w:id="10"/>
      <w:r w:rsidR="00AE5A21" w:rsidRPr="00C860C6">
        <w:rPr>
          <w:rFonts w:ascii="Arial" w:hAnsi="Arial"/>
          <w:b/>
          <w:color w:val="000000"/>
        </w:rPr>
        <w:t xml:space="preserve"> </w:t>
      </w:r>
      <w:r w:rsidR="005B68D4" w:rsidRPr="00C860C6">
        <w:rPr>
          <w:rFonts w:ascii="Arial" w:hAnsi="Arial"/>
        </w:rPr>
        <w:t xml:space="preserve">We will </w:t>
      </w:r>
      <w:r w:rsidR="000C50E9" w:rsidRPr="00C860C6">
        <w:rPr>
          <w:rFonts w:ascii="Arial" w:hAnsi="Arial" w:cs="Arial"/>
        </w:rPr>
        <w:t>Replace Your Product with a product of like kind, quality and functionality</w:t>
      </w:r>
      <w:r w:rsidR="00083765" w:rsidRPr="00C860C6">
        <w:rPr>
          <w:rFonts w:ascii="Arial" w:hAnsi="Arial" w:cs="Arial"/>
        </w:rPr>
        <w:t xml:space="preserve"> (</w:t>
      </w:r>
      <w:r w:rsidR="005B68D4" w:rsidRPr="00C860C6">
        <w:rPr>
          <w:rFonts w:ascii="Arial" w:hAnsi="Arial" w:cs="Arial"/>
        </w:rPr>
        <w:t>“R</w:t>
      </w:r>
      <w:r w:rsidR="00083765" w:rsidRPr="00C860C6">
        <w:rPr>
          <w:rFonts w:ascii="Arial" w:hAnsi="Arial" w:cs="Arial"/>
        </w:rPr>
        <w:t xml:space="preserve">eplacement </w:t>
      </w:r>
      <w:r w:rsidR="005B68D4" w:rsidRPr="00C860C6">
        <w:rPr>
          <w:rFonts w:ascii="Arial" w:hAnsi="Arial" w:cs="Arial"/>
        </w:rPr>
        <w:t>P</w:t>
      </w:r>
      <w:r w:rsidR="00083765" w:rsidRPr="00C860C6">
        <w:rPr>
          <w:rFonts w:ascii="Arial" w:hAnsi="Arial" w:cs="Arial"/>
        </w:rPr>
        <w:t>roduct</w:t>
      </w:r>
      <w:r w:rsidR="005B68D4" w:rsidRPr="00C860C6">
        <w:rPr>
          <w:rFonts w:ascii="Arial" w:hAnsi="Arial" w:cs="Arial"/>
        </w:rPr>
        <w:t xml:space="preserve">”).  Replacement Products may be new or refurbished and </w:t>
      </w:r>
      <w:r w:rsidR="004822D4" w:rsidRPr="00C860C6">
        <w:rPr>
          <w:rFonts w:ascii="Arial" w:hAnsi="Arial" w:cs="Arial"/>
        </w:rPr>
        <w:t>may retail at a lower price than Your original Product</w:t>
      </w:r>
      <w:r w:rsidR="002F1AFD" w:rsidRPr="00C860C6">
        <w:rPr>
          <w:rFonts w:ascii="Arial" w:hAnsi="Arial" w:cs="Arial"/>
        </w:rPr>
        <w:t xml:space="preserve"> in which case the difference will not be refunded</w:t>
      </w:r>
      <w:r w:rsidR="00083765" w:rsidRPr="00C860C6">
        <w:rPr>
          <w:rFonts w:ascii="Arial" w:hAnsi="Arial" w:cs="Arial"/>
        </w:rPr>
        <w:t>)</w:t>
      </w:r>
      <w:r w:rsidR="001F7980" w:rsidRPr="00C860C6">
        <w:rPr>
          <w:rFonts w:ascii="Arial" w:hAnsi="Arial" w:cs="Arial"/>
        </w:rPr>
        <w:t>.</w:t>
      </w:r>
      <w:r w:rsidR="005B68D4" w:rsidRPr="00C860C6">
        <w:rPr>
          <w:rFonts w:ascii="Arial" w:hAnsi="Arial" w:cs="Arial"/>
        </w:rPr>
        <w:t xml:space="preserve">  </w:t>
      </w:r>
      <w:r w:rsidR="005B68D4" w:rsidRPr="00C860C6">
        <w:rPr>
          <w:rFonts w:ascii="Arial" w:eastAsia="Times New Roman" w:hAnsi="Arial" w:cs="Arial"/>
        </w:rPr>
        <w:t xml:space="preserve">The </w:t>
      </w:r>
      <w:r w:rsidR="005B68D4" w:rsidRPr="00C860C6">
        <w:rPr>
          <w:rFonts w:ascii="Arial" w:hAnsi="Arial" w:cs="Arial"/>
        </w:rPr>
        <w:t>R</w:t>
      </w:r>
      <w:r w:rsidR="005B68D4" w:rsidRPr="00C860C6">
        <w:rPr>
          <w:rFonts w:ascii="Arial" w:eastAsia="Times New Roman" w:hAnsi="Arial" w:cs="Arial"/>
        </w:rPr>
        <w:t xml:space="preserve">eplacement </w:t>
      </w:r>
      <w:r w:rsidR="005B68D4" w:rsidRPr="00C860C6">
        <w:rPr>
          <w:rFonts w:ascii="Arial" w:hAnsi="Arial" w:cs="Arial"/>
        </w:rPr>
        <w:t xml:space="preserve">Product </w:t>
      </w:r>
      <w:r w:rsidR="005B68D4" w:rsidRPr="00C860C6">
        <w:rPr>
          <w:rFonts w:ascii="Arial" w:eastAsia="Times New Roman" w:hAnsi="Arial" w:cs="Arial"/>
        </w:rPr>
        <w:t>may, at Our sole discretion, be a future version or edition of Your original Product, but in all cases will be of the same grade and quality.</w:t>
      </w:r>
      <w:r w:rsidR="005B68D4" w:rsidRPr="00C860C6">
        <w:rPr>
          <w:rFonts w:ascii="Arial" w:hAnsi="Arial" w:cs="Arial"/>
        </w:rPr>
        <w:t xml:space="preserve"> </w:t>
      </w:r>
      <w:r w:rsidR="005B68D4" w:rsidRPr="00C860C6">
        <w:rPr>
          <w:rFonts w:ascii="Arial" w:eastAsia="Times New Roman" w:hAnsi="Arial" w:cs="Arial"/>
        </w:rPr>
        <w:t xml:space="preserve">In order to receive a </w:t>
      </w:r>
      <w:r w:rsidR="005B68D4" w:rsidRPr="00C860C6">
        <w:rPr>
          <w:rFonts w:ascii="Arial" w:hAnsi="Arial" w:cs="Arial"/>
        </w:rPr>
        <w:t>R</w:t>
      </w:r>
      <w:r w:rsidR="005B68D4" w:rsidRPr="00C860C6">
        <w:rPr>
          <w:rFonts w:ascii="Arial" w:eastAsia="Times New Roman" w:hAnsi="Arial" w:cs="Arial"/>
        </w:rPr>
        <w:t>eplacement</w:t>
      </w:r>
      <w:r w:rsidR="005B68D4" w:rsidRPr="00C860C6">
        <w:rPr>
          <w:rFonts w:ascii="Arial" w:hAnsi="Arial" w:cs="Arial"/>
        </w:rPr>
        <w:t xml:space="preserve"> </w:t>
      </w:r>
      <w:r w:rsidR="005B68D4" w:rsidRPr="00C860C6">
        <w:rPr>
          <w:rFonts w:ascii="Arial" w:hAnsi="Arial" w:cs="Arial"/>
        </w:rPr>
        <w:lastRenderedPageBreak/>
        <w:t>Product</w:t>
      </w:r>
      <w:r w:rsidR="005B68D4" w:rsidRPr="00C860C6">
        <w:rPr>
          <w:rFonts w:ascii="Arial" w:eastAsia="Times New Roman" w:hAnsi="Arial" w:cs="Arial"/>
        </w:rPr>
        <w:t xml:space="preserve">, </w:t>
      </w:r>
      <w:proofErr w:type="gramStart"/>
      <w:r w:rsidR="005B68D4" w:rsidRPr="00C860C6">
        <w:rPr>
          <w:rFonts w:ascii="Arial" w:eastAsia="Times New Roman" w:hAnsi="Arial" w:cs="Arial"/>
        </w:rPr>
        <w:t>You</w:t>
      </w:r>
      <w:proofErr w:type="gramEnd"/>
      <w:r w:rsidR="005B68D4" w:rsidRPr="00C860C6">
        <w:rPr>
          <w:rFonts w:ascii="Arial" w:eastAsia="Times New Roman" w:hAnsi="Arial" w:cs="Arial"/>
        </w:rPr>
        <w:t xml:space="preserve"> must provide valid credit card details. You will need to send Your original Product back to Us within thirty (30) days of receiving the </w:t>
      </w:r>
      <w:r w:rsidR="005B68D4" w:rsidRPr="00C860C6">
        <w:rPr>
          <w:rFonts w:ascii="Arial" w:hAnsi="Arial" w:cs="Arial"/>
        </w:rPr>
        <w:t>R</w:t>
      </w:r>
      <w:r w:rsidR="005B68D4" w:rsidRPr="00C860C6">
        <w:rPr>
          <w:rFonts w:ascii="Arial" w:eastAsia="Times New Roman" w:hAnsi="Arial" w:cs="Arial"/>
        </w:rPr>
        <w:t xml:space="preserve">eplacement </w:t>
      </w:r>
      <w:r w:rsidR="005B68D4" w:rsidRPr="00C860C6">
        <w:rPr>
          <w:rFonts w:ascii="Arial" w:hAnsi="Arial" w:cs="Arial"/>
        </w:rPr>
        <w:t>Product</w:t>
      </w:r>
      <w:r w:rsidR="005B68D4" w:rsidRPr="00C860C6">
        <w:rPr>
          <w:rFonts w:ascii="Arial" w:eastAsia="Times New Roman" w:hAnsi="Arial" w:cs="Arial"/>
        </w:rPr>
        <w:t xml:space="preserve">, using a pre-paid shipping label which We will provide. If You do not return Your original Product within thirty (30) days, the price of the </w:t>
      </w:r>
      <w:r w:rsidR="005B68D4" w:rsidRPr="00C860C6">
        <w:rPr>
          <w:rFonts w:ascii="Arial" w:hAnsi="Arial" w:cs="Arial"/>
        </w:rPr>
        <w:t>R</w:t>
      </w:r>
      <w:r w:rsidR="005B68D4" w:rsidRPr="00C860C6">
        <w:rPr>
          <w:rFonts w:ascii="Arial" w:eastAsia="Times New Roman" w:hAnsi="Arial" w:cs="Arial"/>
        </w:rPr>
        <w:t xml:space="preserve">eplacement </w:t>
      </w:r>
      <w:r w:rsidR="005B68D4" w:rsidRPr="00C860C6">
        <w:rPr>
          <w:rFonts w:ascii="Arial" w:hAnsi="Arial" w:cs="Arial"/>
        </w:rPr>
        <w:t xml:space="preserve">Product </w:t>
      </w:r>
      <w:r w:rsidR="005B68D4" w:rsidRPr="00C860C6">
        <w:rPr>
          <w:rFonts w:ascii="Arial" w:eastAsia="Times New Roman" w:hAnsi="Arial" w:cs="Arial"/>
        </w:rPr>
        <w:t xml:space="preserve">will be charged to Your credit card. </w:t>
      </w:r>
    </w:p>
    <w:p w14:paraId="28FECDCF" w14:textId="76C37777" w:rsidR="00DB1F3B" w:rsidRPr="005B68D4" w:rsidRDefault="005B68D4" w:rsidP="005B68D4">
      <w:pPr>
        <w:ind w:left="720"/>
        <w:jc w:val="both"/>
        <w:outlineLvl w:val="0"/>
        <w:rPr>
          <w:rFonts w:ascii="Arial" w:hAnsi="Arial" w:cs="Arial"/>
          <w:sz w:val="22"/>
          <w:szCs w:val="22"/>
        </w:rPr>
      </w:pPr>
      <w:r w:rsidRPr="005B68D4">
        <w:rPr>
          <w:rFonts w:ascii="Arial" w:hAnsi="Arial" w:cs="Arial"/>
          <w:sz w:val="22"/>
          <w:szCs w:val="22"/>
        </w:rPr>
        <w:t xml:space="preserve">If We cannot reasonably arrange for a </w:t>
      </w:r>
      <w:r>
        <w:rPr>
          <w:rFonts w:ascii="Arial" w:hAnsi="Arial" w:cs="Arial"/>
          <w:sz w:val="22"/>
          <w:szCs w:val="22"/>
        </w:rPr>
        <w:t>R</w:t>
      </w:r>
      <w:r w:rsidRPr="005B68D4">
        <w:rPr>
          <w:rFonts w:ascii="Arial" w:hAnsi="Arial" w:cs="Arial"/>
          <w:sz w:val="22"/>
          <w:szCs w:val="22"/>
        </w:rPr>
        <w:t xml:space="preserve">eplacement </w:t>
      </w:r>
      <w:r>
        <w:rPr>
          <w:rFonts w:ascii="Arial" w:hAnsi="Arial" w:cs="Arial"/>
          <w:sz w:val="22"/>
          <w:szCs w:val="22"/>
        </w:rPr>
        <w:t xml:space="preserve">Product </w:t>
      </w:r>
      <w:r w:rsidRPr="005B68D4">
        <w:rPr>
          <w:rFonts w:ascii="Arial" w:hAnsi="Arial" w:cs="Arial"/>
          <w:sz w:val="22"/>
          <w:szCs w:val="22"/>
        </w:rPr>
        <w:t xml:space="preserve">to be provided, </w:t>
      </w:r>
      <w:proofErr w:type="gramStart"/>
      <w:r w:rsidRPr="005B68D4">
        <w:rPr>
          <w:rFonts w:ascii="Arial" w:hAnsi="Arial" w:cs="Arial"/>
          <w:sz w:val="22"/>
          <w:szCs w:val="22"/>
        </w:rPr>
        <w:t>We</w:t>
      </w:r>
      <w:proofErr w:type="gramEnd"/>
      <w:r w:rsidRPr="005B68D4">
        <w:rPr>
          <w:rFonts w:ascii="Arial" w:hAnsi="Arial" w:cs="Arial"/>
          <w:sz w:val="22"/>
          <w:szCs w:val="22"/>
        </w:rPr>
        <w:t xml:space="preserve"> may, at Our discussion, pay You an amount equal to the original purchase price of Your Product.</w:t>
      </w:r>
    </w:p>
    <w:p w14:paraId="616905E0" w14:textId="151358EA" w:rsidR="006D4DE9" w:rsidRDefault="006D4DE9" w:rsidP="006D4DE9">
      <w:pPr>
        <w:ind w:left="1080"/>
        <w:jc w:val="both"/>
        <w:rPr>
          <w:rFonts w:ascii="Arial" w:hAnsi="Arial" w:cs="Arial"/>
          <w:sz w:val="22"/>
          <w:szCs w:val="22"/>
        </w:rPr>
      </w:pPr>
    </w:p>
    <w:p w14:paraId="11D713FA" w14:textId="402967F2" w:rsidR="00684759" w:rsidRPr="00E15B1C" w:rsidRDefault="0049037B" w:rsidP="00471309">
      <w:pPr>
        <w:numPr>
          <w:ilvl w:val="0"/>
          <w:numId w:val="2"/>
        </w:numPr>
        <w:jc w:val="both"/>
        <w:outlineLvl w:val="0"/>
        <w:rPr>
          <w:rFonts w:ascii="Arial" w:hAnsi="Arial"/>
          <w:sz w:val="22"/>
          <w:szCs w:val="22"/>
        </w:rPr>
      </w:pPr>
      <w:r w:rsidRPr="007C42BB">
        <w:rPr>
          <w:rFonts w:ascii="Arial" w:hAnsi="Arial"/>
          <w:b/>
          <w:sz w:val="22"/>
          <w:szCs w:val="22"/>
          <w:u w:val="single"/>
        </w:rPr>
        <w:t>LIMIT OF LIABILITY</w:t>
      </w:r>
      <w:r w:rsidRPr="007C42BB">
        <w:rPr>
          <w:rFonts w:ascii="Arial" w:hAnsi="Arial"/>
          <w:b/>
          <w:sz w:val="22"/>
          <w:szCs w:val="22"/>
        </w:rPr>
        <w:t>:</w:t>
      </w:r>
      <w:r w:rsidRPr="007C42BB">
        <w:rPr>
          <w:rFonts w:ascii="Arial" w:hAnsi="Arial"/>
          <w:sz w:val="22"/>
          <w:szCs w:val="22"/>
        </w:rPr>
        <w:t xml:space="preserve"> </w:t>
      </w:r>
      <w:r w:rsidR="00E06C1B" w:rsidRPr="00E15B1C">
        <w:rPr>
          <w:rFonts w:ascii="Arial" w:hAnsi="Arial"/>
          <w:sz w:val="22"/>
          <w:szCs w:val="22"/>
        </w:rPr>
        <w:t>If You have Product</w:t>
      </w:r>
      <w:r w:rsidR="00775F0D" w:rsidRPr="00E15B1C">
        <w:rPr>
          <w:rFonts w:ascii="Arial" w:hAnsi="Arial"/>
          <w:sz w:val="22"/>
          <w:szCs w:val="22"/>
        </w:rPr>
        <w:t>(s)</w:t>
      </w:r>
      <w:r w:rsidR="00E06C1B" w:rsidRPr="00E15B1C">
        <w:rPr>
          <w:rFonts w:ascii="Arial" w:hAnsi="Arial"/>
          <w:sz w:val="22"/>
          <w:szCs w:val="22"/>
        </w:rPr>
        <w:t xml:space="preserve"> covered under this Protection Plan</w:t>
      </w:r>
      <w:r w:rsidR="00775F0D" w:rsidRPr="00E15B1C">
        <w:rPr>
          <w:rFonts w:ascii="Arial" w:hAnsi="Arial"/>
          <w:sz w:val="22"/>
          <w:szCs w:val="22"/>
        </w:rPr>
        <w:t>,</w:t>
      </w:r>
      <w:r w:rsidR="00E06C1B" w:rsidRPr="00E15B1C">
        <w:rPr>
          <w:rFonts w:ascii="Arial" w:hAnsi="Arial"/>
          <w:sz w:val="22"/>
          <w:szCs w:val="22"/>
        </w:rPr>
        <w:t xml:space="preserve"> t</w:t>
      </w:r>
      <w:r w:rsidRPr="00E15B1C">
        <w:rPr>
          <w:rFonts w:ascii="Arial" w:hAnsi="Arial"/>
          <w:sz w:val="22"/>
          <w:szCs w:val="22"/>
        </w:rPr>
        <w:t xml:space="preserve">he total amount that We will pay for </w:t>
      </w:r>
      <w:r w:rsidR="005B68D4">
        <w:rPr>
          <w:rFonts w:ascii="Arial" w:hAnsi="Arial"/>
          <w:sz w:val="22"/>
          <w:szCs w:val="22"/>
        </w:rPr>
        <w:t>R</w:t>
      </w:r>
      <w:r w:rsidRPr="00E15B1C">
        <w:rPr>
          <w:rFonts w:ascii="Arial" w:hAnsi="Arial"/>
          <w:sz w:val="22"/>
          <w:szCs w:val="22"/>
        </w:rPr>
        <w:t xml:space="preserve">eplacement </w:t>
      </w:r>
      <w:r w:rsidR="005B68D4">
        <w:rPr>
          <w:rFonts w:ascii="Arial" w:hAnsi="Arial"/>
          <w:sz w:val="22"/>
          <w:szCs w:val="22"/>
        </w:rPr>
        <w:t xml:space="preserve">Products </w:t>
      </w:r>
      <w:r w:rsidR="00C860C6">
        <w:rPr>
          <w:rFonts w:ascii="Arial" w:hAnsi="Arial"/>
          <w:sz w:val="22"/>
          <w:szCs w:val="22"/>
        </w:rPr>
        <w:t>provided</w:t>
      </w:r>
      <w:r w:rsidRPr="00E15B1C">
        <w:rPr>
          <w:rFonts w:ascii="Arial" w:hAnsi="Arial"/>
          <w:sz w:val="22"/>
          <w:szCs w:val="22"/>
        </w:rPr>
        <w:t xml:space="preserve"> in connection with all claims that </w:t>
      </w:r>
      <w:r w:rsidR="00D94982" w:rsidRPr="00E15B1C">
        <w:rPr>
          <w:rFonts w:ascii="Arial" w:hAnsi="Arial"/>
          <w:sz w:val="22"/>
          <w:szCs w:val="22"/>
        </w:rPr>
        <w:t>Yo</w:t>
      </w:r>
      <w:r w:rsidRPr="00E15B1C">
        <w:rPr>
          <w:rFonts w:ascii="Arial" w:hAnsi="Arial"/>
          <w:sz w:val="22"/>
          <w:szCs w:val="22"/>
        </w:rPr>
        <w:t xml:space="preserve">u make pursuant to this </w:t>
      </w:r>
      <w:r w:rsidR="00032A4B" w:rsidRPr="00E15B1C">
        <w:rPr>
          <w:rFonts w:ascii="Arial" w:hAnsi="Arial"/>
          <w:sz w:val="22"/>
          <w:szCs w:val="22"/>
        </w:rPr>
        <w:t>Protection Plan</w:t>
      </w:r>
      <w:r w:rsidRPr="00E15B1C">
        <w:rPr>
          <w:rFonts w:ascii="Arial" w:hAnsi="Arial"/>
          <w:sz w:val="22"/>
          <w:szCs w:val="22"/>
        </w:rPr>
        <w:t xml:space="preserve"> shall not exceed the </w:t>
      </w:r>
      <w:r w:rsidR="005A7A1D" w:rsidRPr="00E15B1C">
        <w:rPr>
          <w:rFonts w:ascii="Arial" w:hAnsi="Arial"/>
          <w:sz w:val="22"/>
          <w:szCs w:val="22"/>
        </w:rPr>
        <w:t>Coverage Amount</w:t>
      </w:r>
      <w:r w:rsidR="00D94982" w:rsidRPr="00E15B1C">
        <w:rPr>
          <w:rFonts w:ascii="Arial" w:hAnsi="Arial"/>
          <w:sz w:val="22"/>
          <w:szCs w:val="22"/>
        </w:rPr>
        <w:t>.</w:t>
      </w:r>
      <w:r w:rsidR="005B68D4">
        <w:rPr>
          <w:rFonts w:ascii="Arial" w:hAnsi="Arial"/>
          <w:sz w:val="22"/>
          <w:szCs w:val="22"/>
        </w:rPr>
        <w:t xml:space="preserve">  </w:t>
      </w:r>
      <w:r w:rsidR="005B68D4" w:rsidRPr="005B68D4">
        <w:rPr>
          <w:rFonts w:ascii="Arial" w:hAnsi="Arial"/>
          <w:sz w:val="22"/>
          <w:szCs w:val="22"/>
        </w:rPr>
        <w:t xml:space="preserve">In the event We have provided You with three (3) Replacement </w:t>
      </w:r>
      <w:proofErr w:type="gramStart"/>
      <w:r w:rsidR="005B68D4" w:rsidRPr="005B68D4">
        <w:rPr>
          <w:rFonts w:ascii="Arial" w:hAnsi="Arial"/>
          <w:sz w:val="22"/>
          <w:szCs w:val="22"/>
        </w:rPr>
        <w:t>Products, or</w:t>
      </w:r>
      <w:proofErr w:type="gramEnd"/>
      <w:r w:rsidR="005B68D4" w:rsidRPr="005B68D4">
        <w:rPr>
          <w:rFonts w:ascii="Arial" w:hAnsi="Arial"/>
          <w:sz w:val="22"/>
          <w:szCs w:val="22"/>
        </w:rPr>
        <w:t xml:space="preserve"> provided a cash settlement equivalent to the original purchase price of Your Product, whichever comes first, We shall have no further obligations under this Protection Plan.</w:t>
      </w:r>
      <w:r w:rsidRPr="00E15B1C">
        <w:rPr>
          <w:rFonts w:ascii="Arial" w:hAnsi="Arial"/>
          <w:sz w:val="22"/>
          <w:szCs w:val="22"/>
        </w:rPr>
        <w:t xml:space="preserve"> </w:t>
      </w:r>
    </w:p>
    <w:p w14:paraId="08D120C6" w14:textId="77777777" w:rsidR="00684759" w:rsidRPr="007C42BB" w:rsidRDefault="00684759" w:rsidP="00E26466">
      <w:pPr>
        <w:ind w:left="720"/>
        <w:jc w:val="both"/>
        <w:rPr>
          <w:rFonts w:ascii="Arial" w:hAnsi="Arial"/>
          <w:sz w:val="22"/>
          <w:szCs w:val="22"/>
        </w:rPr>
      </w:pPr>
    </w:p>
    <w:p w14:paraId="1AE285A9" w14:textId="04DDABE8" w:rsidR="00E244D5" w:rsidRDefault="0049037B" w:rsidP="00471309">
      <w:pPr>
        <w:pStyle w:val="Style2"/>
        <w:widowControl/>
        <w:numPr>
          <w:ilvl w:val="0"/>
          <w:numId w:val="2"/>
        </w:numPr>
        <w:jc w:val="both"/>
        <w:outlineLvl w:val="0"/>
        <w:rPr>
          <w:rFonts w:ascii="Arial" w:hAnsi="Arial"/>
          <w:sz w:val="22"/>
          <w:szCs w:val="22"/>
        </w:rPr>
      </w:pPr>
      <w:bookmarkStart w:id="11" w:name="_Ref6233131"/>
      <w:r w:rsidRPr="007C42BB">
        <w:rPr>
          <w:rFonts w:ascii="Arial" w:hAnsi="Arial"/>
          <w:b/>
          <w:sz w:val="22"/>
          <w:szCs w:val="22"/>
          <w:u w:val="single"/>
        </w:rPr>
        <w:t>WHAT IS NOT COVERED</w:t>
      </w:r>
      <w:r w:rsidRPr="007C42BB">
        <w:rPr>
          <w:rFonts w:ascii="Arial" w:hAnsi="Arial"/>
          <w:b/>
          <w:sz w:val="22"/>
          <w:szCs w:val="22"/>
        </w:rPr>
        <w:t>:</w:t>
      </w:r>
      <w:bookmarkEnd w:id="11"/>
      <w:r w:rsidR="00E15B1C">
        <w:rPr>
          <w:rFonts w:ascii="Arial" w:hAnsi="Arial"/>
          <w:b/>
          <w:sz w:val="22"/>
          <w:szCs w:val="22"/>
        </w:rPr>
        <w:t xml:space="preserve"> </w:t>
      </w:r>
      <w:r w:rsidR="00E15B1C" w:rsidRPr="007C42BB">
        <w:rPr>
          <w:rFonts w:ascii="Arial" w:hAnsi="Arial"/>
          <w:sz w:val="22"/>
          <w:szCs w:val="22"/>
        </w:rPr>
        <w:t>WE SHALL NOT BE LIABLE FOR ANY INCIDENTAL OR CONSEQUENTIAL DAMAGES, INCLUDING BUT NOT LIMITED TO, PROPERTY DAMAGE, LOST TIME, OR LOST DATA RESULTING FROM THE FAILURE OF ANY PRODUCT OR EQUIPMENT OR FROM DELAYS IN SERVICE OR THE INABILITY TO RENDER SERVICE.</w:t>
      </w:r>
    </w:p>
    <w:p w14:paraId="4718A239" w14:textId="77777777" w:rsidR="00C954A3" w:rsidRDefault="00C954A3" w:rsidP="00C954A3">
      <w:pPr>
        <w:pStyle w:val="Style2"/>
        <w:widowControl/>
        <w:jc w:val="both"/>
        <w:outlineLvl w:val="0"/>
        <w:rPr>
          <w:rFonts w:ascii="Arial" w:hAnsi="Arial"/>
          <w:sz w:val="22"/>
          <w:szCs w:val="22"/>
        </w:rPr>
      </w:pPr>
    </w:p>
    <w:p w14:paraId="502F8294" w14:textId="315C1B4F" w:rsidR="00C954A3" w:rsidRPr="007C42BB" w:rsidRDefault="008E5080" w:rsidP="00AE5A21">
      <w:pPr>
        <w:pStyle w:val="Style2"/>
        <w:widowControl/>
        <w:ind w:firstLine="720"/>
        <w:jc w:val="both"/>
        <w:outlineLvl w:val="0"/>
        <w:rPr>
          <w:rFonts w:ascii="Arial" w:hAnsi="Arial"/>
          <w:sz w:val="22"/>
          <w:szCs w:val="22"/>
        </w:rPr>
      </w:pPr>
      <w:r>
        <w:rPr>
          <w:rFonts w:ascii="Arial" w:hAnsi="Arial"/>
          <w:sz w:val="22"/>
          <w:szCs w:val="22"/>
        </w:rPr>
        <w:t>This Protection Plan does not provide coverage for issues arising from or related to any of the following:</w:t>
      </w:r>
    </w:p>
    <w:p w14:paraId="64129EA5" w14:textId="77777777" w:rsidR="0045386B" w:rsidRPr="007C42BB" w:rsidRDefault="0045386B" w:rsidP="00E26466">
      <w:pPr>
        <w:pStyle w:val="Style2"/>
        <w:widowControl/>
        <w:ind w:left="1080"/>
        <w:jc w:val="both"/>
        <w:rPr>
          <w:rFonts w:ascii="Arial" w:hAnsi="Arial"/>
          <w:sz w:val="22"/>
          <w:szCs w:val="22"/>
        </w:rPr>
      </w:pPr>
    </w:p>
    <w:p w14:paraId="56A308A7" w14:textId="60EE4950" w:rsidR="00C2457A" w:rsidRPr="007C42BB" w:rsidRDefault="00C2457A"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 xml:space="preserve">Except as otherwise provided, normal wear and tear; </w:t>
      </w:r>
    </w:p>
    <w:p w14:paraId="60541973" w14:textId="00F51E96" w:rsidR="00D94982" w:rsidRPr="007C42BB" w:rsidRDefault="00D94982" w:rsidP="00471309">
      <w:pPr>
        <w:pStyle w:val="Style2"/>
        <w:widowControl/>
        <w:numPr>
          <w:ilvl w:val="1"/>
          <w:numId w:val="3"/>
        </w:numPr>
        <w:ind w:left="1170" w:hanging="450"/>
        <w:jc w:val="both"/>
        <w:rPr>
          <w:rFonts w:ascii="Arial" w:hAnsi="Arial"/>
          <w:sz w:val="22"/>
          <w:szCs w:val="22"/>
        </w:rPr>
      </w:pPr>
      <w:bookmarkStart w:id="12" w:name="_Ref7086169"/>
      <w:r w:rsidRPr="007C42BB">
        <w:rPr>
          <w:rFonts w:ascii="Arial" w:hAnsi="Arial"/>
          <w:sz w:val="22"/>
          <w:szCs w:val="22"/>
        </w:rPr>
        <w:t xml:space="preserve">Any and all pre-existing conditions that occur prior to the Coverage Start Date of this Protection </w:t>
      </w:r>
      <w:proofErr w:type="gramStart"/>
      <w:r w:rsidRPr="007C42BB">
        <w:rPr>
          <w:rFonts w:ascii="Arial" w:hAnsi="Arial"/>
          <w:sz w:val="22"/>
          <w:szCs w:val="22"/>
        </w:rPr>
        <w:t>Plan;</w:t>
      </w:r>
      <w:bookmarkEnd w:id="12"/>
      <w:proofErr w:type="gramEnd"/>
    </w:p>
    <w:p w14:paraId="6D04725F" w14:textId="68B7449C" w:rsidR="00966B11" w:rsidRDefault="00966B11" w:rsidP="00471309">
      <w:pPr>
        <w:pStyle w:val="Style2"/>
        <w:numPr>
          <w:ilvl w:val="1"/>
          <w:numId w:val="3"/>
        </w:numPr>
        <w:ind w:left="1170" w:hanging="450"/>
        <w:jc w:val="both"/>
        <w:rPr>
          <w:rFonts w:ascii="Arial" w:hAnsi="Arial"/>
          <w:sz w:val="22"/>
          <w:szCs w:val="22"/>
        </w:rPr>
      </w:pPr>
      <w:r w:rsidRPr="007C42BB">
        <w:rPr>
          <w:rFonts w:ascii="Arial" w:hAnsi="Arial"/>
          <w:sz w:val="22"/>
          <w:szCs w:val="22"/>
        </w:rPr>
        <w:t>Natural flaws or inherent design or manufacturer’s defects</w:t>
      </w:r>
      <w:r>
        <w:rPr>
          <w:rFonts w:ascii="Arial" w:hAnsi="Arial"/>
          <w:sz w:val="22"/>
          <w:szCs w:val="22"/>
        </w:rPr>
        <w:t>;</w:t>
      </w:r>
    </w:p>
    <w:p w14:paraId="1DC26072" w14:textId="41797EDB" w:rsidR="004D1734" w:rsidRPr="007C42BB" w:rsidRDefault="004D1734" w:rsidP="00471309">
      <w:pPr>
        <w:pStyle w:val="Style2"/>
        <w:numPr>
          <w:ilvl w:val="1"/>
          <w:numId w:val="3"/>
        </w:numPr>
        <w:ind w:left="1170" w:hanging="450"/>
        <w:jc w:val="both"/>
        <w:rPr>
          <w:rFonts w:ascii="Arial" w:hAnsi="Arial"/>
          <w:sz w:val="22"/>
          <w:szCs w:val="22"/>
        </w:rPr>
      </w:pPr>
      <w:r w:rsidRPr="007C42BB">
        <w:rPr>
          <w:rFonts w:ascii="Arial" w:hAnsi="Arial"/>
          <w:sz w:val="22"/>
          <w:szCs w:val="22"/>
        </w:rPr>
        <w:t xml:space="preserve">Intentional damage; </w:t>
      </w:r>
    </w:p>
    <w:p w14:paraId="72F1BE09" w14:textId="3E0BC712" w:rsidR="00711608" w:rsidRPr="007C42BB" w:rsidRDefault="00BC6817" w:rsidP="00471309">
      <w:pPr>
        <w:pStyle w:val="Style2"/>
        <w:numPr>
          <w:ilvl w:val="1"/>
          <w:numId w:val="3"/>
        </w:numPr>
        <w:ind w:left="1170" w:hanging="450"/>
        <w:jc w:val="both"/>
        <w:rPr>
          <w:rFonts w:ascii="Arial" w:hAnsi="Arial"/>
          <w:sz w:val="22"/>
          <w:szCs w:val="22"/>
        </w:rPr>
      </w:pPr>
      <w:r w:rsidRPr="007C42BB">
        <w:rPr>
          <w:rFonts w:ascii="Arial" w:hAnsi="Arial"/>
          <w:sz w:val="22"/>
          <w:szCs w:val="22"/>
        </w:rPr>
        <w:t>Lost, stolen, or i</w:t>
      </w:r>
      <w:r w:rsidR="00711608" w:rsidRPr="007C42BB">
        <w:rPr>
          <w:rFonts w:ascii="Arial" w:hAnsi="Arial"/>
          <w:sz w:val="22"/>
          <w:szCs w:val="22"/>
        </w:rPr>
        <w:t>rretrievable items;</w:t>
      </w:r>
    </w:p>
    <w:p w14:paraId="0C6C91AC" w14:textId="0C6BC920" w:rsidR="00993DCD" w:rsidRPr="007C42BB" w:rsidRDefault="00993DCD"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 xml:space="preserve">Any </w:t>
      </w:r>
      <w:r w:rsidR="00A71A0D" w:rsidRPr="007C42BB">
        <w:rPr>
          <w:rFonts w:ascii="Arial" w:hAnsi="Arial"/>
          <w:sz w:val="22"/>
          <w:szCs w:val="22"/>
        </w:rPr>
        <w:t>P</w:t>
      </w:r>
      <w:r w:rsidRPr="007C42BB">
        <w:rPr>
          <w:rFonts w:ascii="Arial" w:hAnsi="Arial"/>
          <w:sz w:val="22"/>
          <w:szCs w:val="22"/>
        </w:rPr>
        <w:t>roduct that is fraudulently described or materially misrepresented;</w:t>
      </w:r>
    </w:p>
    <w:p w14:paraId="5F3862F5" w14:textId="20E8C3EF" w:rsidR="00E34BD9" w:rsidRPr="007C42BB" w:rsidRDefault="00E34BD9" w:rsidP="00471309">
      <w:pPr>
        <w:pStyle w:val="Default"/>
        <w:numPr>
          <w:ilvl w:val="1"/>
          <w:numId w:val="3"/>
        </w:numPr>
        <w:tabs>
          <w:tab w:val="left" w:pos="0"/>
        </w:tabs>
        <w:ind w:left="1170" w:hanging="450"/>
        <w:jc w:val="both"/>
        <w:rPr>
          <w:rFonts w:ascii="Arial" w:hAnsi="Arial"/>
          <w:sz w:val="22"/>
          <w:szCs w:val="22"/>
        </w:rPr>
      </w:pPr>
      <w:r w:rsidRPr="007C42BB">
        <w:rPr>
          <w:rFonts w:ascii="Arial" w:hAnsi="Arial"/>
          <w:sz w:val="22"/>
          <w:szCs w:val="22"/>
        </w:rPr>
        <w:t xml:space="preserve">Secondary </w:t>
      </w:r>
      <w:r w:rsidR="00AB470C" w:rsidRPr="007C42BB">
        <w:rPr>
          <w:rFonts w:ascii="Arial" w:hAnsi="Arial"/>
          <w:sz w:val="22"/>
          <w:szCs w:val="22"/>
        </w:rPr>
        <w:t>or</w:t>
      </w:r>
      <w:r w:rsidRPr="007C42BB">
        <w:rPr>
          <w:rFonts w:ascii="Arial" w:hAnsi="Arial"/>
          <w:sz w:val="22"/>
          <w:szCs w:val="22"/>
        </w:rPr>
        <w:t xml:space="preserve"> collateral damage;</w:t>
      </w:r>
    </w:p>
    <w:p w14:paraId="6F892590" w14:textId="5BA0C3CA" w:rsidR="00DD1691" w:rsidRPr="007C42BB" w:rsidRDefault="00B21103" w:rsidP="00471309">
      <w:pPr>
        <w:pStyle w:val="Default"/>
        <w:numPr>
          <w:ilvl w:val="1"/>
          <w:numId w:val="3"/>
        </w:numPr>
        <w:tabs>
          <w:tab w:val="left" w:pos="0"/>
        </w:tabs>
        <w:ind w:left="1170" w:hanging="450"/>
        <w:jc w:val="both"/>
        <w:rPr>
          <w:rFonts w:ascii="Arial" w:hAnsi="Arial"/>
          <w:sz w:val="22"/>
          <w:szCs w:val="22"/>
        </w:rPr>
      </w:pPr>
      <w:r w:rsidRPr="007C42BB">
        <w:rPr>
          <w:rFonts w:ascii="Arial" w:hAnsi="Arial"/>
          <w:sz w:val="22"/>
          <w:szCs w:val="22"/>
        </w:rPr>
        <w:t>Except as otherwise provided, m</w:t>
      </w:r>
      <w:r w:rsidR="00E244D5" w:rsidRPr="007C42BB">
        <w:rPr>
          <w:rFonts w:ascii="Arial" w:hAnsi="Arial"/>
          <w:sz w:val="22"/>
          <w:szCs w:val="22"/>
        </w:rPr>
        <w:t xml:space="preserve">aintenance, </w:t>
      </w:r>
      <w:r w:rsidR="00E10323" w:rsidRPr="007C42BB">
        <w:rPr>
          <w:rFonts w:ascii="Arial" w:hAnsi="Arial"/>
          <w:sz w:val="22"/>
          <w:szCs w:val="22"/>
        </w:rPr>
        <w:t xml:space="preserve">service, </w:t>
      </w:r>
      <w:r w:rsidR="00E244D5" w:rsidRPr="007C42BB">
        <w:rPr>
          <w:rFonts w:ascii="Arial" w:hAnsi="Arial"/>
          <w:sz w:val="22"/>
          <w:szCs w:val="22"/>
        </w:rPr>
        <w:t>repair, or replacement necessitated by loss or damage resulting from any cause other than normal use</w:t>
      </w:r>
      <w:r w:rsidR="00246315" w:rsidRPr="007C42BB">
        <w:rPr>
          <w:rFonts w:ascii="Arial" w:hAnsi="Arial"/>
          <w:sz w:val="22"/>
          <w:szCs w:val="22"/>
        </w:rPr>
        <w:t>, storage,</w:t>
      </w:r>
      <w:r w:rsidR="00E244D5" w:rsidRPr="007C42BB">
        <w:rPr>
          <w:rFonts w:ascii="Arial" w:hAnsi="Arial"/>
          <w:sz w:val="22"/>
          <w:szCs w:val="22"/>
        </w:rPr>
        <w:t xml:space="preserve"> and operation of the </w:t>
      </w:r>
      <w:r w:rsidR="00AB470C" w:rsidRPr="007C42BB">
        <w:rPr>
          <w:rFonts w:ascii="Arial" w:hAnsi="Arial"/>
          <w:sz w:val="22"/>
          <w:szCs w:val="22"/>
        </w:rPr>
        <w:t>P</w:t>
      </w:r>
      <w:r w:rsidR="00E244D5" w:rsidRPr="007C42BB">
        <w:rPr>
          <w:rFonts w:ascii="Arial" w:hAnsi="Arial"/>
          <w:sz w:val="22"/>
          <w:szCs w:val="22"/>
        </w:rPr>
        <w:t>roduct in accordance with the manufacturer’s specifications and owner’s manual</w:t>
      </w:r>
      <w:r w:rsidR="00DD1691" w:rsidRPr="007C42BB">
        <w:rPr>
          <w:rFonts w:ascii="Arial" w:hAnsi="Arial"/>
          <w:sz w:val="22"/>
          <w:szCs w:val="22"/>
        </w:rPr>
        <w:t>;</w:t>
      </w:r>
    </w:p>
    <w:p w14:paraId="443E70AD" w14:textId="5E321226" w:rsidR="00E34BD9" w:rsidRPr="007C42BB" w:rsidRDefault="00914FD7"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D</w:t>
      </w:r>
      <w:r w:rsidR="00DD1691" w:rsidRPr="007C42BB">
        <w:rPr>
          <w:rFonts w:ascii="Arial" w:hAnsi="Arial"/>
          <w:sz w:val="22"/>
          <w:szCs w:val="22"/>
        </w:rPr>
        <w:t xml:space="preserve">amage caused by </w:t>
      </w:r>
      <w:r w:rsidR="00E244D5" w:rsidRPr="007C42BB">
        <w:rPr>
          <w:rFonts w:ascii="Arial" w:hAnsi="Arial"/>
          <w:sz w:val="22"/>
          <w:szCs w:val="22"/>
        </w:rPr>
        <w:t>exposure to weather conditions, improper electrical/power suppl</w:t>
      </w:r>
      <w:r w:rsidR="006D0E85" w:rsidRPr="007C42BB">
        <w:rPr>
          <w:rFonts w:ascii="Arial" w:hAnsi="Arial"/>
          <w:sz w:val="22"/>
          <w:szCs w:val="22"/>
        </w:rPr>
        <w:t>y</w:t>
      </w:r>
      <w:r w:rsidR="00E244D5" w:rsidRPr="007C42BB">
        <w:rPr>
          <w:rFonts w:ascii="Arial" w:hAnsi="Arial"/>
          <w:sz w:val="22"/>
          <w:szCs w:val="22"/>
        </w:rPr>
        <w:t xml:space="preserve">, improper equipment modifications, </w:t>
      </w:r>
      <w:r w:rsidR="002C441C" w:rsidRPr="007C42BB">
        <w:rPr>
          <w:rFonts w:ascii="Arial" w:hAnsi="Arial"/>
          <w:sz w:val="22"/>
          <w:szCs w:val="22"/>
        </w:rPr>
        <w:t xml:space="preserve">add-on products or accessories, </w:t>
      </w:r>
      <w:r w:rsidR="00E244D5" w:rsidRPr="007C42BB">
        <w:rPr>
          <w:rFonts w:ascii="Arial" w:hAnsi="Arial"/>
          <w:sz w:val="22"/>
          <w:szCs w:val="22"/>
        </w:rPr>
        <w:t xml:space="preserve">attachments or installation or assembly, </w:t>
      </w:r>
      <w:r w:rsidR="002C441C" w:rsidRPr="007C42BB">
        <w:rPr>
          <w:rFonts w:ascii="Arial" w:hAnsi="Arial"/>
          <w:sz w:val="22"/>
          <w:szCs w:val="22"/>
        </w:rPr>
        <w:t xml:space="preserve">collision with any other object, </w:t>
      </w:r>
      <w:r w:rsidR="00E244D5" w:rsidRPr="007C42BB">
        <w:rPr>
          <w:rFonts w:ascii="Arial" w:hAnsi="Arial"/>
          <w:sz w:val="22"/>
          <w:szCs w:val="22"/>
        </w:rPr>
        <w:t xml:space="preserve">vandalism, animal or insect infestation, </w:t>
      </w:r>
      <w:r w:rsidR="002C441C" w:rsidRPr="007C42BB">
        <w:rPr>
          <w:rFonts w:ascii="Arial" w:hAnsi="Arial"/>
          <w:sz w:val="22"/>
          <w:szCs w:val="22"/>
        </w:rPr>
        <w:t xml:space="preserve">corrosion, </w:t>
      </w:r>
      <w:r w:rsidR="00E244D5" w:rsidRPr="007C42BB">
        <w:rPr>
          <w:rFonts w:ascii="Arial" w:hAnsi="Arial"/>
          <w:sz w:val="22"/>
          <w:szCs w:val="22"/>
        </w:rPr>
        <w:t xml:space="preserve">battery leakage, act of nature </w:t>
      </w:r>
      <w:r w:rsidR="00AF71EE" w:rsidRPr="007C42BB">
        <w:rPr>
          <w:rFonts w:ascii="Arial" w:hAnsi="Arial"/>
          <w:sz w:val="22"/>
          <w:szCs w:val="22"/>
        </w:rPr>
        <w:t xml:space="preserve">(any accident caused or produced by any physical cause which cannot be foreseen or prevented, such as storms, perils of the sea, tornadoes, hurricanes, floods and earthquakes), </w:t>
      </w:r>
      <w:r w:rsidR="00E244D5" w:rsidRPr="007C42BB">
        <w:rPr>
          <w:rFonts w:ascii="Arial" w:hAnsi="Arial"/>
          <w:sz w:val="22"/>
          <w:szCs w:val="22"/>
        </w:rPr>
        <w:t xml:space="preserve">or any other </w:t>
      </w:r>
      <w:r w:rsidR="002C441C" w:rsidRPr="007C42BB">
        <w:rPr>
          <w:rFonts w:ascii="Arial" w:hAnsi="Arial"/>
          <w:sz w:val="22"/>
          <w:szCs w:val="22"/>
        </w:rPr>
        <w:t xml:space="preserve">force majeure or </w:t>
      </w:r>
      <w:r w:rsidR="00E244D5" w:rsidRPr="007C42BB">
        <w:rPr>
          <w:rFonts w:ascii="Arial" w:hAnsi="Arial"/>
          <w:sz w:val="22"/>
          <w:szCs w:val="22"/>
        </w:rPr>
        <w:t xml:space="preserve">peril originating from outside the </w:t>
      </w:r>
      <w:r w:rsidR="00A71A0D" w:rsidRPr="007C42BB">
        <w:rPr>
          <w:rFonts w:ascii="Arial" w:hAnsi="Arial"/>
          <w:sz w:val="22"/>
          <w:szCs w:val="22"/>
        </w:rPr>
        <w:t>P</w:t>
      </w:r>
      <w:r w:rsidR="00E244D5" w:rsidRPr="007C42BB">
        <w:rPr>
          <w:rFonts w:ascii="Arial" w:hAnsi="Arial"/>
          <w:sz w:val="22"/>
          <w:szCs w:val="22"/>
        </w:rPr>
        <w:t>roduct</w:t>
      </w:r>
      <w:r w:rsidR="00E10323" w:rsidRPr="007C42BB">
        <w:rPr>
          <w:rFonts w:ascii="Arial" w:hAnsi="Arial"/>
          <w:sz w:val="22"/>
          <w:szCs w:val="22"/>
        </w:rPr>
        <w:t>;</w:t>
      </w:r>
    </w:p>
    <w:p w14:paraId="77980642" w14:textId="41840189" w:rsidR="002C441C" w:rsidRPr="007C42BB" w:rsidRDefault="00914FD7"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D</w:t>
      </w:r>
      <w:r w:rsidR="00E34BD9" w:rsidRPr="007C42BB">
        <w:rPr>
          <w:rFonts w:ascii="Arial" w:hAnsi="Arial"/>
          <w:sz w:val="22"/>
          <w:szCs w:val="22"/>
        </w:rPr>
        <w:t>amage caused by</w:t>
      </w:r>
      <w:r w:rsidR="00246315" w:rsidRPr="007C42BB">
        <w:rPr>
          <w:rFonts w:ascii="Arial" w:hAnsi="Arial"/>
          <w:sz w:val="22"/>
          <w:szCs w:val="22"/>
        </w:rPr>
        <w:t xml:space="preserve"> </w:t>
      </w:r>
      <w:r w:rsidR="0023084C" w:rsidRPr="007C42BB">
        <w:rPr>
          <w:rFonts w:ascii="Arial" w:hAnsi="Arial"/>
          <w:sz w:val="22"/>
          <w:szCs w:val="22"/>
        </w:rPr>
        <w:t>“</w:t>
      </w:r>
      <w:r w:rsidRPr="007C42BB">
        <w:rPr>
          <w:rFonts w:ascii="Arial" w:hAnsi="Arial"/>
          <w:sz w:val="22"/>
          <w:szCs w:val="22"/>
        </w:rPr>
        <w:t>accumulation</w:t>
      </w:r>
      <w:r w:rsidR="0023084C" w:rsidRPr="007C42BB">
        <w:rPr>
          <w:rFonts w:ascii="Arial" w:hAnsi="Arial"/>
          <w:sz w:val="22"/>
          <w:szCs w:val="22"/>
        </w:rPr>
        <w:t>,”</w:t>
      </w:r>
      <w:r w:rsidR="0096785C" w:rsidRPr="007C42BB">
        <w:rPr>
          <w:rFonts w:ascii="Arial" w:hAnsi="Arial"/>
          <w:sz w:val="22"/>
          <w:szCs w:val="22"/>
        </w:rPr>
        <w:t xml:space="preserve"> </w:t>
      </w:r>
      <w:r w:rsidR="00061117" w:rsidRPr="007C42BB">
        <w:rPr>
          <w:rFonts w:ascii="Arial" w:hAnsi="Arial"/>
          <w:sz w:val="22"/>
          <w:szCs w:val="22"/>
        </w:rPr>
        <w:t xml:space="preserve">including, without limitation, </w:t>
      </w:r>
      <w:r w:rsidR="0023084C" w:rsidRPr="007C42BB">
        <w:rPr>
          <w:rFonts w:ascii="Arial" w:hAnsi="Arial"/>
          <w:sz w:val="22"/>
          <w:szCs w:val="22"/>
        </w:rPr>
        <w:t xml:space="preserve">damage from any repeated use or gradual buildup of dirt, dust, oils or similar, such as hair and body oils, perspiration, or darkened bodily contact areas; </w:t>
      </w:r>
    </w:p>
    <w:p w14:paraId="1A9F62DD" w14:textId="36C57916" w:rsidR="00DD1691" w:rsidRPr="007C42BB" w:rsidRDefault="002C441C"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 xml:space="preserve">Damage caused </w:t>
      </w:r>
      <w:r w:rsidR="00F81629" w:rsidRPr="007C42BB">
        <w:rPr>
          <w:rFonts w:ascii="Arial" w:hAnsi="Arial"/>
          <w:sz w:val="22"/>
          <w:szCs w:val="22"/>
        </w:rPr>
        <w:t>by</w:t>
      </w:r>
      <w:r w:rsidR="00BF1F07">
        <w:rPr>
          <w:rFonts w:ascii="Arial" w:hAnsi="Arial"/>
          <w:sz w:val="22"/>
          <w:szCs w:val="22"/>
        </w:rPr>
        <w:t>:</w:t>
      </w:r>
      <w:r w:rsidR="00F81629" w:rsidRPr="007C42BB">
        <w:rPr>
          <w:rFonts w:ascii="Arial" w:hAnsi="Arial"/>
          <w:sz w:val="22"/>
          <w:szCs w:val="22"/>
        </w:rPr>
        <w:t xml:space="preserve"> </w:t>
      </w:r>
      <w:r w:rsidR="0023084C" w:rsidRPr="007C42BB">
        <w:rPr>
          <w:rFonts w:ascii="Arial" w:hAnsi="Arial"/>
          <w:sz w:val="22"/>
          <w:szCs w:val="22"/>
        </w:rPr>
        <w:t xml:space="preserve">any </w:t>
      </w:r>
      <w:r w:rsidR="0044776B" w:rsidRPr="007C42BB">
        <w:rPr>
          <w:rFonts w:ascii="Arial" w:hAnsi="Arial"/>
          <w:sz w:val="22"/>
          <w:szCs w:val="22"/>
        </w:rPr>
        <w:t xml:space="preserve">improper care, </w:t>
      </w:r>
      <w:r w:rsidR="00246315" w:rsidRPr="007C42BB">
        <w:rPr>
          <w:rFonts w:ascii="Arial" w:hAnsi="Arial"/>
          <w:sz w:val="22"/>
          <w:szCs w:val="22"/>
        </w:rPr>
        <w:t xml:space="preserve">negligence, </w:t>
      </w:r>
      <w:r w:rsidR="0062390D" w:rsidRPr="007C42BB">
        <w:rPr>
          <w:rFonts w:ascii="Arial" w:hAnsi="Arial"/>
          <w:sz w:val="22"/>
          <w:szCs w:val="22"/>
        </w:rPr>
        <w:t xml:space="preserve">neglect, </w:t>
      </w:r>
      <w:r w:rsidRPr="007C42BB">
        <w:rPr>
          <w:rFonts w:ascii="Arial" w:hAnsi="Arial"/>
          <w:sz w:val="22"/>
          <w:szCs w:val="22"/>
        </w:rPr>
        <w:t xml:space="preserve">intentional acts, </w:t>
      </w:r>
      <w:r w:rsidR="00246315" w:rsidRPr="007C42BB">
        <w:rPr>
          <w:rFonts w:ascii="Arial" w:hAnsi="Arial"/>
          <w:sz w:val="22"/>
          <w:szCs w:val="22"/>
        </w:rPr>
        <w:t xml:space="preserve">misuse </w:t>
      </w:r>
      <w:r w:rsidR="00914FD7" w:rsidRPr="007C42BB">
        <w:rPr>
          <w:rFonts w:ascii="Arial" w:hAnsi="Arial"/>
          <w:sz w:val="22"/>
          <w:szCs w:val="22"/>
        </w:rPr>
        <w:t xml:space="preserve">or </w:t>
      </w:r>
      <w:r w:rsidR="00246315" w:rsidRPr="007C42BB">
        <w:rPr>
          <w:rFonts w:ascii="Arial" w:hAnsi="Arial"/>
          <w:sz w:val="22"/>
          <w:szCs w:val="22"/>
        </w:rPr>
        <w:t xml:space="preserve">abuse </w:t>
      </w:r>
      <w:r w:rsidR="00914FD7" w:rsidRPr="007C42BB">
        <w:rPr>
          <w:rFonts w:ascii="Arial" w:hAnsi="Arial"/>
          <w:sz w:val="22"/>
          <w:szCs w:val="22"/>
        </w:rPr>
        <w:t xml:space="preserve">of the </w:t>
      </w:r>
      <w:r w:rsidR="00AB470C" w:rsidRPr="007C42BB">
        <w:rPr>
          <w:rFonts w:ascii="Arial" w:hAnsi="Arial"/>
          <w:sz w:val="22"/>
          <w:szCs w:val="22"/>
        </w:rPr>
        <w:t>P</w:t>
      </w:r>
      <w:r w:rsidR="00914FD7" w:rsidRPr="007C42BB">
        <w:rPr>
          <w:rFonts w:ascii="Arial" w:hAnsi="Arial"/>
          <w:sz w:val="22"/>
          <w:szCs w:val="22"/>
        </w:rPr>
        <w:t>roduct</w:t>
      </w:r>
      <w:r w:rsidR="0023084C" w:rsidRPr="007C42BB">
        <w:rPr>
          <w:rFonts w:ascii="Arial" w:hAnsi="Arial"/>
          <w:sz w:val="22"/>
          <w:szCs w:val="22"/>
        </w:rPr>
        <w:t>;</w:t>
      </w:r>
      <w:r w:rsidR="00914FD7" w:rsidRPr="007C42BB">
        <w:rPr>
          <w:rFonts w:ascii="Arial" w:hAnsi="Arial"/>
          <w:sz w:val="22"/>
          <w:szCs w:val="22"/>
        </w:rPr>
        <w:t xml:space="preserve"> </w:t>
      </w:r>
      <w:r w:rsidR="00E10323" w:rsidRPr="007C42BB">
        <w:rPr>
          <w:rFonts w:ascii="Arial" w:hAnsi="Arial"/>
          <w:sz w:val="22"/>
          <w:szCs w:val="22"/>
        </w:rPr>
        <w:t>any repair</w:t>
      </w:r>
      <w:r w:rsidR="00104A5F" w:rsidRPr="007C42BB">
        <w:rPr>
          <w:rFonts w:ascii="Arial" w:hAnsi="Arial"/>
          <w:sz w:val="22"/>
          <w:szCs w:val="22"/>
        </w:rPr>
        <w:t xml:space="preserve">, </w:t>
      </w:r>
      <w:r w:rsidR="0023084C" w:rsidRPr="007C42BB">
        <w:rPr>
          <w:rFonts w:ascii="Arial" w:hAnsi="Arial"/>
          <w:sz w:val="22"/>
          <w:szCs w:val="22"/>
        </w:rPr>
        <w:t>replacement</w:t>
      </w:r>
      <w:r w:rsidR="003027B1" w:rsidRPr="007C42BB">
        <w:rPr>
          <w:rFonts w:ascii="Arial" w:hAnsi="Arial"/>
          <w:sz w:val="22"/>
          <w:szCs w:val="22"/>
        </w:rPr>
        <w:t xml:space="preserve"> </w:t>
      </w:r>
      <w:r w:rsidR="00104A5F" w:rsidRPr="007C42BB">
        <w:rPr>
          <w:rFonts w:ascii="Arial" w:hAnsi="Arial"/>
          <w:sz w:val="22"/>
          <w:szCs w:val="22"/>
        </w:rPr>
        <w:t xml:space="preserve">or handling of the </w:t>
      </w:r>
      <w:r w:rsidR="00AB470C" w:rsidRPr="007C42BB">
        <w:rPr>
          <w:rFonts w:ascii="Arial" w:hAnsi="Arial"/>
          <w:sz w:val="22"/>
          <w:szCs w:val="22"/>
        </w:rPr>
        <w:t>P</w:t>
      </w:r>
      <w:r w:rsidR="00104A5F" w:rsidRPr="007C42BB">
        <w:rPr>
          <w:rFonts w:ascii="Arial" w:hAnsi="Arial"/>
          <w:sz w:val="22"/>
          <w:szCs w:val="22"/>
        </w:rPr>
        <w:t xml:space="preserve">roduct </w:t>
      </w:r>
      <w:r w:rsidR="003027B1" w:rsidRPr="007C42BB">
        <w:rPr>
          <w:rFonts w:ascii="Arial" w:hAnsi="Arial"/>
          <w:sz w:val="22"/>
          <w:szCs w:val="22"/>
        </w:rPr>
        <w:t>other than as recommended</w:t>
      </w:r>
      <w:r w:rsidR="00104A5F" w:rsidRPr="007C42BB">
        <w:rPr>
          <w:rFonts w:ascii="Arial" w:hAnsi="Arial"/>
          <w:sz w:val="22"/>
          <w:szCs w:val="22"/>
        </w:rPr>
        <w:t xml:space="preserve"> or authorized</w:t>
      </w:r>
      <w:r w:rsidR="003027B1" w:rsidRPr="007C42BB">
        <w:rPr>
          <w:rFonts w:ascii="Arial" w:hAnsi="Arial"/>
          <w:sz w:val="22"/>
          <w:szCs w:val="22"/>
        </w:rPr>
        <w:t xml:space="preserve"> by the manufacturer and/or Us</w:t>
      </w:r>
      <w:r w:rsidR="0023084C" w:rsidRPr="007C42BB">
        <w:rPr>
          <w:rFonts w:ascii="Arial" w:hAnsi="Arial"/>
          <w:sz w:val="22"/>
          <w:szCs w:val="22"/>
        </w:rPr>
        <w:t>;</w:t>
      </w:r>
      <w:r w:rsidR="00E10323" w:rsidRPr="007C42BB">
        <w:rPr>
          <w:rFonts w:ascii="Arial" w:hAnsi="Arial"/>
          <w:sz w:val="22"/>
          <w:szCs w:val="22"/>
        </w:rPr>
        <w:t xml:space="preserve"> </w:t>
      </w:r>
      <w:r w:rsidR="0096785C" w:rsidRPr="007C42BB">
        <w:rPr>
          <w:rFonts w:ascii="Arial" w:hAnsi="Arial"/>
          <w:sz w:val="22"/>
          <w:szCs w:val="22"/>
        </w:rPr>
        <w:t xml:space="preserve">or </w:t>
      </w:r>
      <w:r w:rsidR="00E34BD9" w:rsidRPr="007C42BB">
        <w:rPr>
          <w:rFonts w:ascii="Arial" w:hAnsi="Arial"/>
          <w:sz w:val="22"/>
          <w:szCs w:val="22"/>
        </w:rPr>
        <w:t>any</w:t>
      </w:r>
      <w:r w:rsidR="0096785C" w:rsidRPr="007C42BB">
        <w:rPr>
          <w:rFonts w:ascii="Arial" w:hAnsi="Arial"/>
          <w:sz w:val="22"/>
          <w:szCs w:val="22"/>
        </w:rPr>
        <w:t xml:space="preserve"> </w:t>
      </w:r>
      <w:r w:rsidR="00246315" w:rsidRPr="007C42BB">
        <w:rPr>
          <w:rFonts w:ascii="Arial" w:hAnsi="Arial"/>
          <w:sz w:val="22"/>
          <w:szCs w:val="22"/>
        </w:rPr>
        <w:t>failure to comply with the manufacturer’s warranty</w:t>
      </w:r>
      <w:r w:rsidR="00E34BD9" w:rsidRPr="007C42BB">
        <w:rPr>
          <w:rFonts w:ascii="Arial" w:hAnsi="Arial"/>
          <w:sz w:val="22"/>
          <w:szCs w:val="22"/>
        </w:rPr>
        <w:t>;</w:t>
      </w:r>
      <w:r w:rsidR="00246315" w:rsidRPr="007C42BB">
        <w:rPr>
          <w:rFonts w:ascii="Arial" w:hAnsi="Arial"/>
          <w:sz w:val="22"/>
          <w:szCs w:val="22"/>
        </w:rPr>
        <w:t xml:space="preserve"> </w:t>
      </w:r>
    </w:p>
    <w:p w14:paraId="7F2E7769" w14:textId="50C32240" w:rsidR="00E244D5" w:rsidRPr="007C42BB" w:rsidRDefault="00914FD7" w:rsidP="00471309">
      <w:pPr>
        <w:pStyle w:val="Default"/>
        <w:numPr>
          <w:ilvl w:val="1"/>
          <w:numId w:val="3"/>
        </w:numPr>
        <w:tabs>
          <w:tab w:val="left" w:pos="0"/>
        </w:tabs>
        <w:ind w:left="1170" w:hanging="450"/>
        <w:jc w:val="both"/>
        <w:rPr>
          <w:rFonts w:ascii="Arial" w:hAnsi="Arial"/>
          <w:sz w:val="22"/>
          <w:szCs w:val="22"/>
        </w:rPr>
      </w:pPr>
      <w:r w:rsidRPr="007C42BB">
        <w:rPr>
          <w:rFonts w:ascii="Arial" w:hAnsi="Arial"/>
          <w:sz w:val="22"/>
          <w:szCs w:val="22"/>
        </w:rPr>
        <w:t>D</w:t>
      </w:r>
      <w:r w:rsidR="00DD1691" w:rsidRPr="007C42BB">
        <w:rPr>
          <w:rFonts w:ascii="Arial" w:hAnsi="Arial"/>
          <w:sz w:val="22"/>
          <w:szCs w:val="22"/>
        </w:rPr>
        <w:t xml:space="preserve">amage caused by </w:t>
      </w:r>
      <w:r w:rsidR="00246315" w:rsidRPr="007C42BB">
        <w:rPr>
          <w:rFonts w:ascii="Arial" w:hAnsi="Arial"/>
          <w:sz w:val="22"/>
          <w:szCs w:val="22"/>
        </w:rPr>
        <w:t>cleaning methods</w:t>
      </w:r>
      <w:r w:rsidR="00F91B54" w:rsidRPr="007C42BB">
        <w:rPr>
          <w:rFonts w:ascii="Arial" w:hAnsi="Arial"/>
          <w:sz w:val="22"/>
          <w:szCs w:val="22"/>
        </w:rPr>
        <w:t>, products</w:t>
      </w:r>
      <w:r w:rsidR="00DD1691" w:rsidRPr="007C42BB">
        <w:rPr>
          <w:rFonts w:ascii="Arial" w:hAnsi="Arial"/>
          <w:sz w:val="22"/>
          <w:szCs w:val="22"/>
        </w:rPr>
        <w:t xml:space="preserve"> or</w:t>
      </w:r>
      <w:r w:rsidR="00246315" w:rsidRPr="007C42BB">
        <w:rPr>
          <w:rFonts w:ascii="Arial" w:hAnsi="Arial"/>
          <w:sz w:val="22"/>
          <w:szCs w:val="22"/>
        </w:rPr>
        <w:t xml:space="preserve"> </w:t>
      </w:r>
      <w:r w:rsidR="00DD1691" w:rsidRPr="007C42BB">
        <w:rPr>
          <w:rFonts w:ascii="Arial" w:hAnsi="Arial"/>
          <w:sz w:val="22"/>
          <w:szCs w:val="22"/>
        </w:rPr>
        <w:t>materials</w:t>
      </w:r>
      <w:r w:rsidR="00655A5F" w:rsidRPr="007C42BB">
        <w:rPr>
          <w:rFonts w:ascii="Arial" w:hAnsi="Arial"/>
          <w:sz w:val="22"/>
          <w:szCs w:val="22"/>
        </w:rPr>
        <w:t>;</w:t>
      </w:r>
    </w:p>
    <w:p w14:paraId="0D5EA6D3" w14:textId="6905C23F" w:rsidR="00D94982" w:rsidRPr="007C42BB" w:rsidRDefault="00D94982" w:rsidP="00471309">
      <w:pPr>
        <w:numPr>
          <w:ilvl w:val="1"/>
          <w:numId w:val="3"/>
        </w:numPr>
        <w:ind w:left="1170" w:hanging="450"/>
        <w:jc w:val="both"/>
        <w:rPr>
          <w:rFonts w:ascii="Arial" w:hAnsi="Arial"/>
          <w:sz w:val="22"/>
          <w:szCs w:val="22"/>
        </w:rPr>
      </w:pPr>
      <w:r w:rsidRPr="007C42BB">
        <w:rPr>
          <w:rFonts w:ascii="Arial" w:hAnsi="Arial"/>
          <w:sz w:val="22"/>
          <w:szCs w:val="22"/>
        </w:rPr>
        <w:t xml:space="preserve">Defects due to the installation, assembly or hookup of Your Product; </w:t>
      </w:r>
    </w:p>
    <w:p w14:paraId="112F1A2E" w14:textId="03BB6F15" w:rsidR="002C441C" w:rsidRPr="007C42BB" w:rsidRDefault="002C441C" w:rsidP="00471309">
      <w:pPr>
        <w:pStyle w:val="ListParagraph"/>
        <w:numPr>
          <w:ilvl w:val="1"/>
          <w:numId w:val="3"/>
        </w:numPr>
        <w:spacing w:after="0" w:line="240" w:lineRule="auto"/>
        <w:ind w:left="1170" w:hanging="450"/>
        <w:jc w:val="both"/>
        <w:rPr>
          <w:rFonts w:ascii="Arial" w:hAnsi="Arial"/>
        </w:rPr>
      </w:pPr>
      <w:r w:rsidRPr="007C42BB">
        <w:rPr>
          <w:rFonts w:ascii="Arial" w:hAnsi="Arial"/>
        </w:rPr>
        <w:t xml:space="preserve">Damage caused by transit, delivery, redelivery, removal, or reinstallation of the </w:t>
      </w:r>
      <w:r w:rsidR="00AB470C" w:rsidRPr="007C42BB">
        <w:rPr>
          <w:rFonts w:ascii="Arial" w:hAnsi="Arial"/>
        </w:rPr>
        <w:t>P</w:t>
      </w:r>
      <w:r w:rsidRPr="007C42BB">
        <w:rPr>
          <w:rFonts w:ascii="Arial" w:hAnsi="Arial"/>
        </w:rPr>
        <w:t xml:space="preserve">roduct, or the </w:t>
      </w:r>
      <w:r w:rsidR="00AB470C" w:rsidRPr="007C42BB">
        <w:rPr>
          <w:rFonts w:ascii="Arial" w:hAnsi="Arial"/>
        </w:rPr>
        <w:t>P</w:t>
      </w:r>
      <w:r w:rsidRPr="007C42BB">
        <w:rPr>
          <w:rFonts w:ascii="Arial" w:hAnsi="Arial"/>
        </w:rPr>
        <w:t xml:space="preserve">roduct being moved between </w:t>
      </w:r>
      <w:r w:rsidR="0059732F" w:rsidRPr="007C42BB">
        <w:rPr>
          <w:rFonts w:ascii="Arial" w:hAnsi="Arial"/>
        </w:rPr>
        <w:t xml:space="preserve">different locations </w:t>
      </w:r>
      <w:r w:rsidRPr="007C42BB">
        <w:rPr>
          <w:rFonts w:ascii="Arial" w:hAnsi="Arial"/>
        </w:rPr>
        <w:t xml:space="preserve">or into or out of storage, including damage caused by packing or unpacking of the </w:t>
      </w:r>
      <w:r w:rsidR="00AB470C" w:rsidRPr="007C42BB">
        <w:rPr>
          <w:rFonts w:ascii="Arial" w:hAnsi="Arial"/>
        </w:rPr>
        <w:t>P</w:t>
      </w:r>
      <w:r w:rsidRPr="007C42BB">
        <w:rPr>
          <w:rFonts w:ascii="Arial" w:hAnsi="Arial"/>
        </w:rPr>
        <w:t xml:space="preserve">roduct; </w:t>
      </w:r>
    </w:p>
    <w:p w14:paraId="34A8013D" w14:textId="7C4F1E03" w:rsidR="00E244D5" w:rsidRPr="007C42BB" w:rsidRDefault="00B81A28"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Except as otherwise provided</w:t>
      </w:r>
      <w:r w:rsidR="00AA01CB" w:rsidRPr="007C42BB">
        <w:rPr>
          <w:rFonts w:ascii="Arial" w:hAnsi="Arial"/>
          <w:sz w:val="22"/>
          <w:szCs w:val="22"/>
        </w:rPr>
        <w:t xml:space="preserve">, </w:t>
      </w:r>
      <w:r w:rsidR="0023084C" w:rsidRPr="007C42BB">
        <w:rPr>
          <w:rFonts w:ascii="Arial" w:hAnsi="Arial"/>
          <w:sz w:val="22"/>
          <w:szCs w:val="22"/>
        </w:rPr>
        <w:t>“</w:t>
      </w:r>
      <w:r w:rsidR="00AA01CB" w:rsidRPr="007C42BB">
        <w:rPr>
          <w:rFonts w:ascii="Arial" w:hAnsi="Arial"/>
          <w:sz w:val="22"/>
          <w:szCs w:val="22"/>
        </w:rPr>
        <w:t xml:space="preserve">cosmetic </w:t>
      </w:r>
      <w:r w:rsidR="00E244D5" w:rsidRPr="007C42BB">
        <w:rPr>
          <w:rFonts w:ascii="Arial" w:hAnsi="Arial"/>
          <w:sz w:val="22"/>
          <w:szCs w:val="22"/>
        </w:rPr>
        <w:t>damage</w:t>
      </w:r>
      <w:r w:rsidR="0023084C" w:rsidRPr="007C42BB">
        <w:rPr>
          <w:rFonts w:ascii="Arial" w:hAnsi="Arial"/>
          <w:sz w:val="22"/>
          <w:szCs w:val="22"/>
        </w:rPr>
        <w:t>,” defined as</w:t>
      </w:r>
      <w:r w:rsidR="0096785C" w:rsidRPr="007C42BB">
        <w:rPr>
          <w:rFonts w:ascii="Arial" w:hAnsi="Arial"/>
          <w:sz w:val="22"/>
          <w:szCs w:val="22"/>
        </w:rPr>
        <w:t xml:space="preserve"> any</w:t>
      </w:r>
      <w:r w:rsidR="00AA01CB" w:rsidRPr="007C42BB">
        <w:rPr>
          <w:rFonts w:ascii="Arial" w:hAnsi="Arial"/>
          <w:sz w:val="22"/>
          <w:szCs w:val="22"/>
        </w:rPr>
        <w:t xml:space="preserve"> damages or changes to the physical appearance of a </w:t>
      </w:r>
      <w:r w:rsidR="00105CFE" w:rsidRPr="007C42BB">
        <w:rPr>
          <w:rFonts w:ascii="Arial" w:hAnsi="Arial"/>
          <w:sz w:val="22"/>
          <w:szCs w:val="22"/>
        </w:rPr>
        <w:t>P</w:t>
      </w:r>
      <w:r w:rsidR="00AA01CB" w:rsidRPr="007C42BB">
        <w:rPr>
          <w:rFonts w:ascii="Arial" w:hAnsi="Arial"/>
          <w:sz w:val="22"/>
          <w:szCs w:val="22"/>
        </w:rPr>
        <w:t xml:space="preserve">roduct that does not impede or hinder its normal </w:t>
      </w:r>
      <w:r w:rsidR="00A55863" w:rsidRPr="007C42BB">
        <w:rPr>
          <w:rFonts w:ascii="Arial" w:hAnsi="Arial"/>
          <w:sz w:val="22"/>
          <w:szCs w:val="22"/>
        </w:rPr>
        <w:t>operating</w:t>
      </w:r>
      <w:r w:rsidR="00AA01CB" w:rsidRPr="007C42BB">
        <w:rPr>
          <w:rFonts w:ascii="Arial" w:hAnsi="Arial"/>
          <w:sz w:val="22"/>
          <w:szCs w:val="22"/>
        </w:rPr>
        <w:t xml:space="preserve"> function</w:t>
      </w:r>
      <w:r w:rsidR="00A55863" w:rsidRPr="007C42BB">
        <w:rPr>
          <w:rFonts w:ascii="Arial" w:hAnsi="Arial"/>
          <w:sz w:val="22"/>
          <w:szCs w:val="22"/>
        </w:rPr>
        <w:t xml:space="preserve"> </w:t>
      </w:r>
      <w:r w:rsidR="00A55863" w:rsidRPr="007C42BB">
        <w:rPr>
          <w:rFonts w:ascii="Arial" w:hAnsi="Arial"/>
          <w:color w:val="000000"/>
          <w:sz w:val="22"/>
          <w:szCs w:val="22"/>
          <w:shd w:val="clear" w:color="auto" w:fill="FFFFFF"/>
        </w:rPr>
        <w:t>as determined by Us</w:t>
      </w:r>
      <w:r w:rsidR="00AA01CB" w:rsidRPr="007C42BB">
        <w:rPr>
          <w:rFonts w:ascii="Arial" w:hAnsi="Arial"/>
          <w:sz w:val="22"/>
          <w:szCs w:val="22"/>
        </w:rPr>
        <w:t xml:space="preserve">, such as scratches, abrasions, </w:t>
      </w:r>
      <w:r w:rsidR="003027B1" w:rsidRPr="007C42BB">
        <w:rPr>
          <w:rFonts w:ascii="Arial" w:hAnsi="Arial"/>
          <w:sz w:val="22"/>
          <w:szCs w:val="22"/>
        </w:rPr>
        <w:t xml:space="preserve">peelings, dents, </w:t>
      </w:r>
      <w:r w:rsidR="00A55863" w:rsidRPr="007C42BB">
        <w:rPr>
          <w:rFonts w:ascii="Arial" w:hAnsi="Arial"/>
          <w:sz w:val="22"/>
          <w:szCs w:val="22"/>
        </w:rPr>
        <w:t xml:space="preserve">kinks, </w:t>
      </w:r>
      <w:r w:rsidR="00AA01CB" w:rsidRPr="007C42BB">
        <w:rPr>
          <w:rFonts w:ascii="Arial" w:hAnsi="Arial"/>
          <w:sz w:val="22"/>
          <w:szCs w:val="22"/>
        </w:rPr>
        <w:t>changes in colo</w:t>
      </w:r>
      <w:r w:rsidR="00E15B1C">
        <w:rPr>
          <w:rFonts w:ascii="Arial" w:hAnsi="Arial"/>
          <w:sz w:val="22"/>
          <w:szCs w:val="22"/>
        </w:rPr>
        <w:t>u</w:t>
      </w:r>
      <w:r w:rsidR="00AA01CB" w:rsidRPr="007C42BB">
        <w:rPr>
          <w:rFonts w:ascii="Arial" w:hAnsi="Arial"/>
          <w:sz w:val="22"/>
          <w:szCs w:val="22"/>
        </w:rPr>
        <w:t>r, texture, or finish</w:t>
      </w:r>
      <w:r w:rsidR="00A55863" w:rsidRPr="007C42BB">
        <w:rPr>
          <w:rFonts w:ascii="Arial" w:hAnsi="Arial"/>
          <w:sz w:val="22"/>
          <w:szCs w:val="22"/>
        </w:rPr>
        <w:t>, or similar conditions</w:t>
      </w:r>
      <w:r w:rsidR="00655A5F" w:rsidRPr="007C42BB">
        <w:rPr>
          <w:rFonts w:ascii="Arial" w:hAnsi="Arial"/>
          <w:sz w:val="22"/>
          <w:szCs w:val="22"/>
        </w:rPr>
        <w:t xml:space="preserve">; </w:t>
      </w:r>
    </w:p>
    <w:p w14:paraId="2C445202" w14:textId="43843EFE" w:rsidR="00804290" w:rsidRPr="007C42BB" w:rsidRDefault="00804290"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lastRenderedPageBreak/>
        <w:t>Television or screen imperfections, including “burn-in” or burned CRT phosphor</w:t>
      </w:r>
      <w:r w:rsidR="00572B0F" w:rsidRPr="007C42BB">
        <w:rPr>
          <w:rFonts w:ascii="Arial" w:hAnsi="Arial"/>
          <w:sz w:val="22"/>
          <w:szCs w:val="22"/>
        </w:rPr>
        <w:t>;</w:t>
      </w:r>
      <w:r w:rsidR="00655A5F" w:rsidRPr="007C42BB">
        <w:rPr>
          <w:rFonts w:ascii="Arial" w:hAnsi="Arial"/>
          <w:sz w:val="22"/>
          <w:szCs w:val="22"/>
        </w:rPr>
        <w:t xml:space="preserve"> </w:t>
      </w:r>
    </w:p>
    <w:p w14:paraId="302DA860" w14:textId="3ABA2A6A" w:rsidR="00D94982" w:rsidRPr="007C42BB" w:rsidRDefault="00D94982"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Accidental damage</w:t>
      </w:r>
      <w:r w:rsidR="00061117" w:rsidRPr="007C42BB">
        <w:rPr>
          <w:rFonts w:ascii="Arial" w:hAnsi="Arial"/>
          <w:sz w:val="22"/>
          <w:szCs w:val="22"/>
        </w:rPr>
        <w:t xml:space="preserve"> or liquid damage </w:t>
      </w:r>
      <w:r w:rsidRPr="007C42BB">
        <w:rPr>
          <w:rFonts w:ascii="Arial" w:hAnsi="Arial"/>
          <w:sz w:val="22"/>
          <w:szCs w:val="22"/>
        </w:rPr>
        <w:t xml:space="preserve">unless </w:t>
      </w:r>
      <w:r w:rsidR="002F1AFD">
        <w:rPr>
          <w:rFonts w:ascii="Arial" w:hAnsi="Arial"/>
          <w:sz w:val="22"/>
          <w:szCs w:val="22"/>
        </w:rPr>
        <w:t>AD</w:t>
      </w:r>
      <w:r w:rsidRPr="007C42BB">
        <w:rPr>
          <w:rFonts w:ascii="Arial" w:hAnsi="Arial"/>
          <w:sz w:val="22"/>
          <w:szCs w:val="22"/>
        </w:rPr>
        <w:t xml:space="preserve"> coverage was offered and purchased </w:t>
      </w:r>
      <w:r w:rsidR="00256DC8" w:rsidRPr="007C42BB">
        <w:rPr>
          <w:rFonts w:ascii="Arial" w:hAnsi="Arial"/>
          <w:sz w:val="22"/>
          <w:szCs w:val="22"/>
        </w:rPr>
        <w:t xml:space="preserve">as part of </w:t>
      </w:r>
      <w:r w:rsidR="002726B7" w:rsidRPr="007C42BB">
        <w:rPr>
          <w:rFonts w:ascii="Arial" w:hAnsi="Arial"/>
          <w:sz w:val="22"/>
          <w:szCs w:val="22"/>
        </w:rPr>
        <w:t>Y</w:t>
      </w:r>
      <w:r w:rsidRPr="007C42BB">
        <w:rPr>
          <w:rFonts w:ascii="Arial" w:hAnsi="Arial"/>
          <w:sz w:val="22"/>
          <w:szCs w:val="22"/>
        </w:rPr>
        <w:t>our Protection Plan;</w:t>
      </w:r>
    </w:p>
    <w:p w14:paraId="28369513" w14:textId="4CA96696" w:rsidR="00D94982" w:rsidRPr="007C42BB" w:rsidRDefault="00D94982"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 xml:space="preserve">Consumer replaceable or consumable </w:t>
      </w:r>
      <w:proofErr w:type="gramStart"/>
      <w:r w:rsidRPr="007C42BB">
        <w:rPr>
          <w:rFonts w:ascii="Arial" w:hAnsi="Arial"/>
          <w:sz w:val="22"/>
          <w:szCs w:val="22"/>
        </w:rPr>
        <w:t>batteries;</w:t>
      </w:r>
      <w:proofErr w:type="gramEnd"/>
    </w:p>
    <w:p w14:paraId="0FD56A45" w14:textId="77443A2C" w:rsidR="003A2607" w:rsidRPr="007C42BB" w:rsidRDefault="00B81A28" w:rsidP="00471309">
      <w:pPr>
        <w:pStyle w:val="Style2"/>
        <w:widowControl/>
        <w:numPr>
          <w:ilvl w:val="1"/>
          <w:numId w:val="3"/>
        </w:numPr>
        <w:ind w:left="1170" w:hanging="450"/>
        <w:jc w:val="both"/>
        <w:rPr>
          <w:rFonts w:ascii="Arial" w:hAnsi="Arial"/>
          <w:sz w:val="22"/>
          <w:szCs w:val="22"/>
        </w:rPr>
      </w:pPr>
      <w:bookmarkStart w:id="13" w:name="_Ref6233377"/>
      <w:r w:rsidRPr="007C42BB">
        <w:rPr>
          <w:rFonts w:ascii="Arial" w:hAnsi="Arial"/>
          <w:sz w:val="22"/>
          <w:szCs w:val="22"/>
        </w:rPr>
        <w:t>Except as otherwise provided</w:t>
      </w:r>
      <w:r w:rsidR="00863392" w:rsidRPr="007C42BB">
        <w:rPr>
          <w:rFonts w:ascii="Arial" w:hAnsi="Arial"/>
          <w:sz w:val="22"/>
          <w:szCs w:val="22"/>
        </w:rPr>
        <w:t xml:space="preserve">, any </w:t>
      </w:r>
      <w:r w:rsidR="00914FD7" w:rsidRPr="007C42BB">
        <w:rPr>
          <w:rFonts w:ascii="Arial" w:hAnsi="Arial"/>
          <w:sz w:val="22"/>
          <w:szCs w:val="22"/>
        </w:rPr>
        <w:t>product</w:t>
      </w:r>
      <w:r w:rsidR="003A2607" w:rsidRPr="007C42BB">
        <w:rPr>
          <w:rFonts w:ascii="Arial" w:hAnsi="Arial"/>
          <w:sz w:val="22"/>
          <w:szCs w:val="22"/>
        </w:rPr>
        <w:t xml:space="preserve"> </w:t>
      </w:r>
      <w:r w:rsidR="00B5303C" w:rsidRPr="007C42BB">
        <w:rPr>
          <w:rFonts w:ascii="Arial" w:hAnsi="Arial"/>
          <w:sz w:val="22"/>
          <w:szCs w:val="22"/>
        </w:rPr>
        <w:t xml:space="preserve">used </w:t>
      </w:r>
      <w:r w:rsidR="003A2607" w:rsidRPr="007C42BB">
        <w:rPr>
          <w:rFonts w:ascii="Arial" w:hAnsi="Arial"/>
          <w:sz w:val="22"/>
          <w:szCs w:val="22"/>
        </w:rPr>
        <w:t>for heavy commercial</w:t>
      </w:r>
      <w:r w:rsidR="00403729" w:rsidRPr="007C42BB">
        <w:rPr>
          <w:rFonts w:ascii="Arial" w:hAnsi="Arial"/>
          <w:sz w:val="22"/>
          <w:szCs w:val="22"/>
        </w:rPr>
        <w:t>, educational, rental</w:t>
      </w:r>
      <w:r w:rsidR="003A2607" w:rsidRPr="007C42BB">
        <w:rPr>
          <w:rFonts w:ascii="Arial" w:hAnsi="Arial"/>
          <w:sz w:val="22"/>
          <w:szCs w:val="22"/>
        </w:rPr>
        <w:t xml:space="preserve"> or industrial use;</w:t>
      </w:r>
      <w:bookmarkEnd w:id="13"/>
    </w:p>
    <w:p w14:paraId="2947278F" w14:textId="77777777" w:rsidR="003A2607" w:rsidRPr="007C42BB" w:rsidRDefault="003A2607"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Product(s) with removed or altered serial numbers;</w:t>
      </w:r>
    </w:p>
    <w:p w14:paraId="29C55485" w14:textId="77777777" w:rsidR="003A2607" w:rsidRPr="007C42BB" w:rsidRDefault="003A2607"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Manufacturer defects or equipment failure which is covered by manufacturer’s warranty, manufacturer’s recall, or factory bulletins (regardless of whether or not the manufacturer is doing business as an ongoing enterprise</w:t>
      </w:r>
      <w:proofErr w:type="gramStart"/>
      <w:r w:rsidRPr="007C42BB">
        <w:rPr>
          <w:rFonts w:ascii="Arial" w:hAnsi="Arial"/>
          <w:sz w:val="22"/>
          <w:szCs w:val="22"/>
        </w:rPr>
        <w:t>);</w:t>
      </w:r>
      <w:proofErr w:type="gramEnd"/>
    </w:p>
    <w:p w14:paraId="1248354E" w14:textId="54285706" w:rsidR="003A2607" w:rsidRPr="007C42BB" w:rsidRDefault="003A2607"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Damage to computer hardware, software and data</w:t>
      </w:r>
      <w:r w:rsidR="00484A37">
        <w:rPr>
          <w:rFonts w:ascii="Arial" w:hAnsi="Arial"/>
          <w:sz w:val="22"/>
          <w:szCs w:val="22"/>
        </w:rPr>
        <w:t>, or loss of software or data,</w:t>
      </w:r>
      <w:r w:rsidRPr="007C42BB">
        <w:rPr>
          <w:rFonts w:ascii="Arial" w:hAnsi="Arial"/>
          <w:sz w:val="22"/>
          <w:szCs w:val="22"/>
        </w:rPr>
        <w:t xml:space="preserve"> caused by, including, but not limited to, viruses, application programs, network drivers, source code, object code or proprietary data, or any support, configuration, installation or reinstallation of any software or data;</w:t>
      </w:r>
    </w:p>
    <w:p w14:paraId="56E2CF11" w14:textId="6D864FA2" w:rsidR="004D1734" w:rsidRPr="007C42BB" w:rsidRDefault="004D1734" w:rsidP="00471309">
      <w:pPr>
        <w:pStyle w:val="Style2"/>
        <w:widowControl/>
        <w:numPr>
          <w:ilvl w:val="1"/>
          <w:numId w:val="3"/>
        </w:numPr>
        <w:ind w:left="1170" w:hanging="450"/>
        <w:jc w:val="both"/>
        <w:rPr>
          <w:rFonts w:ascii="Arial" w:hAnsi="Arial"/>
          <w:sz w:val="22"/>
          <w:szCs w:val="22"/>
        </w:rPr>
      </w:pPr>
      <w:r w:rsidRPr="007C42BB">
        <w:rPr>
          <w:rFonts w:ascii="Arial" w:hAnsi="Arial"/>
          <w:sz w:val="22"/>
          <w:szCs w:val="22"/>
        </w:rPr>
        <w:t xml:space="preserve">“No Problem Found” diagnosis, </w:t>
      </w:r>
      <w:r w:rsidR="00743714" w:rsidRPr="007C42BB">
        <w:rPr>
          <w:rFonts w:ascii="Arial" w:hAnsi="Arial"/>
          <w:sz w:val="22"/>
          <w:szCs w:val="22"/>
        </w:rPr>
        <w:t xml:space="preserve">intermittent and </w:t>
      </w:r>
      <w:r w:rsidRPr="007C42BB">
        <w:rPr>
          <w:rFonts w:ascii="Arial" w:hAnsi="Arial"/>
          <w:sz w:val="22"/>
          <w:szCs w:val="22"/>
        </w:rPr>
        <w:t xml:space="preserve">non-intermittent issues that are not failures </w:t>
      </w:r>
      <w:r w:rsidR="00D85F11" w:rsidRPr="007C42BB">
        <w:rPr>
          <w:rFonts w:ascii="Arial" w:hAnsi="Arial"/>
          <w:sz w:val="22"/>
          <w:szCs w:val="22"/>
        </w:rPr>
        <w:t xml:space="preserve">of the Product </w:t>
      </w:r>
      <w:r w:rsidRPr="007C42BB">
        <w:rPr>
          <w:rFonts w:ascii="Arial" w:hAnsi="Arial"/>
          <w:sz w:val="22"/>
          <w:szCs w:val="22"/>
        </w:rPr>
        <w:t>(such as poor cell phone reception);</w:t>
      </w:r>
    </w:p>
    <w:p w14:paraId="1F43E68F" w14:textId="72419273" w:rsidR="002F3F38" w:rsidRPr="007C42BB" w:rsidRDefault="004D1734" w:rsidP="00471309">
      <w:pPr>
        <w:numPr>
          <w:ilvl w:val="1"/>
          <w:numId w:val="3"/>
        </w:numPr>
        <w:ind w:left="1170" w:hanging="450"/>
        <w:jc w:val="both"/>
        <w:rPr>
          <w:rFonts w:ascii="Arial" w:hAnsi="Arial"/>
          <w:sz w:val="22"/>
          <w:szCs w:val="22"/>
        </w:rPr>
      </w:pPr>
      <w:bookmarkStart w:id="14" w:name="OLE_LINK1"/>
      <w:bookmarkStart w:id="15" w:name="OLE_LINK2"/>
      <w:r w:rsidRPr="007C42BB">
        <w:rPr>
          <w:rFonts w:ascii="Arial" w:hAnsi="Arial"/>
          <w:sz w:val="22"/>
          <w:szCs w:val="22"/>
        </w:rPr>
        <w:t>Items sold in a private sale (e.g. flea market, yard sale, estate sale, craigslist)</w:t>
      </w:r>
      <w:r w:rsidR="0045386B" w:rsidRPr="007C42BB">
        <w:rPr>
          <w:rFonts w:ascii="Arial" w:hAnsi="Arial"/>
          <w:sz w:val="22"/>
          <w:szCs w:val="22"/>
        </w:rPr>
        <w:t>;</w:t>
      </w:r>
    </w:p>
    <w:p w14:paraId="03023B47" w14:textId="0080EA7E" w:rsidR="002F3F38" w:rsidRPr="007C42BB" w:rsidRDefault="00775F0D" w:rsidP="00471309">
      <w:pPr>
        <w:pStyle w:val="Style2"/>
        <w:widowControl/>
        <w:numPr>
          <w:ilvl w:val="1"/>
          <w:numId w:val="3"/>
        </w:numPr>
        <w:ind w:left="1170" w:hanging="450"/>
        <w:jc w:val="both"/>
        <w:rPr>
          <w:rFonts w:ascii="Arial" w:hAnsi="Arial"/>
          <w:sz w:val="22"/>
          <w:szCs w:val="22"/>
        </w:rPr>
      </w:pPr>
      <w:r>
        <w:rPr>
          <w:rFonts w:ascii="Arial" w:hAnsi="Arial"/>
          <w:sz w:val="22"/>
          <w:szCs w:val="22"/>
        </w:rPr>
        <w:t xml:space="preserve">A Product </w:t>
      </w:r>
      <w:r w:rsidR="00BF1F07" w:rsidRPr="007C42BB">
        <w:rPr>
          <w:rFonts w:ascii="Arial" w:hAnsi="Arial"/>
          <w:sz w:val="22"/>
          <w:szCs w:val="22"/>
        </w:rPr>
        <w:t xml:space="preserve">that </w:t>
      </w:r>
      <w:r>
        <w:rPr>
          <w:rFonts w:ascii="Arial" w:hAnsi="Arial"/>
          <w:sz w:val="22"/>
          <w:szCs w:val="22"/>
        </w:rPr>
        <w:t>is</w:t>
      </w:r>
      <w:r w:rsidR="00BF1F07" w:rsidRPr="007C42BB">
        <w:rPr>
          <w:rFonts w:ascii="Arial" w:hAnsi="Arial"/>
          <w:sz w:val="22"/>
          <w:szCs w:val="22"/>
        </w:rPr>
        <w:t xml:space="preserve"> no longer in Your possession</w:t>
      </w:r>
      <w:r w:rsidR="00081A34" w:rsidRPr="007C42BB">
        <w:rPr>
          <w:rFonts w:ascii="Arial" w:hAnsi="Arial"/>
          <w:sz w:val="22"/>
          <w:szCs w:val="22"/>
        </w:rPr>
        <w:t>;</w:t>
      </w:r>
      <w:r w:rsidR="002F3F38" w:rsidRPr="007C42BB">
        <w:rPr>
          <w:rFonts w:ascii="Arial" w:hAnsi="Arial"/>
          <w:sz w:val="22"/>
          <w:szCs w:val="22"/>
        </w:rPr>
        <w:t xml:space="preserve"> </w:t>
      </w:r>
    </w:p>
    <w:p w14:paraId="10ED3856" w14:textId="0AA32F59" w:rsidR="00C954A3" w:rsidRPr="00AE5A21" w:rsidRDefault="0057657F" w:rsidP="00471309">
      <w:pPr>
        <w:pStyle w:val="Default"/>
        <w:numPr>
          <w:ilvl w:val="1"/>
          <w:numId w:val="3"/>
        </w:numPr>
        <w:tabs>
          <w:tab w:val="left" w:pos="0"/>
        </w:tabs>
        <w:ind w:left="1170" w:hanging="450"/>
        <w:jc w:val="both"/>
        <w:rPr>
          <w:rFonts w:ascii="Arial" w:hAnsi="Arial"/>
          <w:sz w:val="22"/>
          <w:szCs w:val="22"/>
        </w:rPr>
      </w:pPr>
      <w:r w:rsidRPr="007C42BB">
        <w:rPr>
          <w:rFonts w:ascii="Arial" w:hAnsi="Arial"/>
          <w:color w:val="auto"/>
          <w:sz w:val="22"/>
          <w:szCs w:val="22"/>
        </w:rPr>
        <w:t xml:space="preserve">Any failure, damage, repairs or loss </w:t>
      </w:r>
      <w:r w:rsidRPr="007C42BB">
        <w:rPr>
          <w:rFonts w:ascii="Arial" w:hAnsi="Arial"/>
          <w:sz w:val="22"/>
          <w:szCs w:val="22"/>
        </w:rPr>
        <w:t xml:space="preserve">that is covered under any other </w:t>
      </w:r>
      <w:r w:rsidR="004319CD" w:rsidRPr="007C42BB">
        <w:rPr>
          <w:rFonts w:ascii="Arial" w:hAnsi="Arial"/>
          <w:sz w:val="22"/>
          <w:szCs w:val="22"/>
        </w:rPr>
        <w:t xml:space="preserve">protection plan, </w:t>
      </w:r>
      <w:r w:rsidRPr="007C42BB">
        <w:rPr>
          <w:rFonts w:ascii="Arial" w:hAnsi="Arial"/>
          <w:sz w:val="22"/>
          <w:szCs w:val="22"/>
        </w:rPr>
        <w:t>warranty, service plan or insurance</w:t>
      </w:r>
      <w:r w:rsidR="00FC3952" w:rsidRPr="007C42BB">
        <w:rPr>
          <w:rFonts w:ascii="Arial" w:hAnsi="Arial"/>
          <w:sz w:val="22"/>
          <w:szCs w:val="22"/>
        </w:rPr>
        <w:t>.</w:t>
      </w:r>
      <w:r w:rsidR="00C954A3" w:rsidRPr="00AE5A21">
        <w:rPr>
          <w:rFonts w:ascii="Arial" w:hAnsi="Arial"/>
        </w:rPr>
        <w:t xml:space="preserve"> </w:t>
      </w:r>
    </w:p>
    <w:p w14:paraId="7AF7596C" w14:textId="6F3897E6" w:rsidR="009703AA" w:rsidRPr="007C42BB" w:rsidRDefault="009703AA" w:rsidP="004037A9">
      <w:pPr>
        <w:pStyle w:val="Default"/>
        <w:tabs>
          <w:tab w:val="left" w:pos="0"/>
        </w:tabs>
        <w:ind w:left="1170" w:hanging="450"/>
        <w:jc w:val="both"/>
        <w:rPr>
          <w:rFonts w:ascii="Arial" w:hAnsi="Arial"/>
          <w:sz w:val="22"/>
          <w:szCs w:val="22"/>
        </w:rPr>
      </w:pPr>
    </w:p>
    <w:bookmarkEnd w:id="14"/>
    <w:bookmarkEnd w:id="15"/>
    <w:p w14:paraId="57B2FD2C" w14:textId="046FD17B" w:rsidR="00DF4E52" w:rsidRPr="00967242" w:rsidRDefault="00C55D6D" w:rsidP="00471309">
      <w:pPr>
        <w:numPr>
          <w:ilvl w:val="0"/>
          <w:numId w:val="2"/>
        </w:numPr>
        <w:jc w:val="both"/>
        <w:rPr>
          <w:rFonts w:ascii="Arial" w:hAnsi="Arial"/>
          <w:b/>
          <w:sz w:val="22"/>
          <w:szCs w:val="22"/>
        </w:rPr>
      </w:pPr>
      <w:r w:rsidRPr="00967242">
        <w:rPr>
          <w:rFonts w:ascii="Arial" w:hAnsi="Arial"/>
          <w:b/>
          <w:color w:val="000000"/>
          <w:sz w:val="22"/>
          <w:szCs w:val="22"/>
          <w:u w:val="single"/>
        </w:rPr>
        <w:t>FREE SHIPPING</w:t>
      </w:r>
      <w:r w:rsidRPr="00967242">
        <w:rPr>
          <w:rFonts w:ascii="Arial" w:hAnsi="Arial"/>
          <w:b/>
          <w:color w:val="000000"/>
          <w:sz w:val="22"/>
          <w:szCs w:val="22"/>
        </w:rPr>
        <w:t>:</w:t>
      </w:r>
      <w:r w:rsidRPr="00967242">
        <w:rPr>
          <w:rFonts w:ascii="Arial" w:hAnsi="Arial"/>
          <w:color w:val="000000"/>
          <w:sz w:val="22"/>
          <w:szCs w:val="22"/>
        </w:rPr>
        <w:t xml:space="preserve"> </w:t>
      </w:r>
      <w:r w:rsidR="00967242" w:rsidRPr="00967242">
        <w:rPr>
          <w:rFonts w:ascii="Arial" w:hAnsi="Arial"/>
          <w:color w:val="000000"/>
          <w:sz w:val="22"/>
          <w:szCs w:val="22"/>
        </w:rPr>
        <w:t>Subject to your Product’s Coverage Amount, t</w:t>
      </w:r>
      <w:r w:rsidRPr="00967242">
        <w:rPr>
          <w:rFonts w:ascii="Arial" w:hAnsi="Arial"/>
          <w:color w:val="000000"/>
          <w:sz w:val="22"/>
          <w:szCs w:val="22"/>
        </w:rPr>
        <w:t xml:space="preserve">his </w:t>
      </w:r>
      <w:r w:rsidR="00032A4B" w:rsidRPr="00967242">
        <w:rPr>
          <w:rFonts w:ascii="Arial" w:hAnsi="Arial"/>
          <w:color w:val="000000"/>
          <w:sz w:val="22"/>
          <w:szCs w:val="22"/>
        </w:rPr>
        <w:t>Protection Plan</w:t>
      </w:r>
      <w:r w:rsidRPr="00967242">
        <w:rPr>
          <w:rFonts w:ascii="Arial" w:hAnsi="Arial"/>
          <w:color w:val="000000"/>
          <w:sz w:val="22"/>
          <w:szCs w:val="22"/>
        </w:rPr>
        <w:t xml:space="preserve"> covers all shipping charges to </w:t>
      </w:r>
      <w:r w:rsidR="004F11F9" w:rsidRPr="00967242">
        <w:rPr>
          <w:rFonts w:ascii="Arial" w:hAnsi="Arial"/>
          <w:color w:val="000000"/>
          <w:sz w:val="22"/>
          <w:szCs w:val="22"/>
        </w:rPr>
        <w:t>authorized service centers</w:t>
      </w:r>
      <w:r w:rsidRPr="00967242">
        <w:rPr>
          <w:rFonts w:ascii="Arial" w:hAnsi="Arial"/>
          <w:color w:val="000000"/>
          <w:sz w:val="22"/>
          <w:szCs w:val="22"/>
        </w:rPr>
        <w:t xml:space="preserve"> during the </w:t>
      </w:r>
      <w:r w:rsidR="00A9363E" w:rsidRPr="00967242">
        <w:rPr>
          <w:rFonts w:ascii="Arial" w:hAnsi="Arial"/>
          <w:color w:val="000000"/>
          <w:sz w:val="22"/>
          <w:szCs w:val="22"/>
        </w:rPr>
        <w:t xml:space="preserve">Coverage </w:t>
      </w:r>
      <w:r w:rsidR="00A05AEC" w:rsidRPr="00967242">
        <w:rPr>
          <w:rFonts w:ascii="Arial" w:hAnsi="Arial"/>
          <w:color w:val="000000"/>
          <w:sz w:val="22"/>
          <w:szCs w:val="22"/>
        </w:rPr>
        <w:t>Term</w:t>
      </w:r>
      <w:r w:rsidRPr="00967242">
        <w:rPr>
          <w:rFonts w:ascii="Arial" w:hAnsi="Arial"/>
          <w:color w:val="000000"/>
          <w:sz w:val="22"/>
          <w:szCs w:val="22"/>
        </w:rPr>
        <w:t>, including shipping to the manufacturer if the manufacturer does not cover shipping charges to their facilities.</w:t>
      </w:r>
      <w:r w:rsidR="00967242" w:rsidRPr="00967242">
        <w:rPr>
          <w:rFonts w:ascii="Arial" w:hAnsi="Arial"/>
          <w:color w:val="000000"/>
          <w:sz w:val="22"/>
          <w:szCs w:val="22"/>
        </w:rPr>
        <w:t xml:space="preserve"> </w:t>
      </w:r>
    </w:p>
    <w:p w14:paraId="3706B931" w14:textId="77777777" w:rsidR="00967242" w:rsidRPr="00967242" w:rsidRDefault="00967242" w:rsidP="00967242">
      <w:pPr>
        <w:autoSpaceDE w:val="0"/>
        <w:autoSpaceDN w:val="0"/>
        <w:adjustRightInd w:val="0"/>
        <w:ind w:left="720"/>
        <w:jc w:val="both"/>
        <w:outlineLvl w:val="0"/>
        <w:rPr>
          <w:rFonts w:ascii="Arial" w:hAnsi="Arial"/>
          <w:sz w:val="22"/>
          <w:szCs w:val="22"/>
        </w:rPr>
      </w:pPr>
    </w:p>
    <w:p w14:paraId="46652E67" w14:textId="73EFEE67" w:rsidR="004F11F9" w:rsidRPr="00E15B1C" w:rsidRDefault="0049037B" w:rsidP="00471309">
      <w:pPr>
        <w:numPr>
          <w:ilvl w:val="0"/>
          <w:numId w:val="2"/>
        </w:numPr>
        <w:autoSpaceDE w:val="0"/>
        <w:autoSpaceDN w:val="0"/>
        <w:adjustRightInd w:val="0"/>
        <w:jc w:val="both"/>
        <w:outlineLvl w:val="0"/>
        <w:rPr>
          <w:rFonts w:ascii="Arial" w:hAnsi="Arial"/>
          <w:sz w:val="22"/>
          <w:szCs w:val="22"/>
        </w:rPr>
      </w:pPr>
      <w:r w:rsidRPr="007C42BB">
        <w:rPr>
          <w:rFonts w:ascii="Arial" w:hAnsi="Arial"/>
          <w:b/>
          <w:caps/>
          <w:sz w:val="22"/>
          <w:szCs w:val="22"/>
          <w:u w:val="single"/>
        </w:rPr>
        <w:t>Worldwide Service</w:t>
      </w:r>
      <w:r w:rsidRPr="007C42BB">
        <w:rPr>
          <w:rFonts w:ascii="Arial" w:hAnsi="Arial"/>
          <w:b/>
          <w:sz w:val="22"/>
          <w:szCs w:val="22"/>
        </w:rPr>
        <w:t>:</w:t>
      </w:r>
      <w:r w:rsidRPr="007C42BB">
        <w:rPr>
          <w:rFonts w:ascii="Arial" w:hAnsi="Arial"/>
          <w:sz w:val="22"/>
          <w:szCs w:val="22"/>
        </w:rPr>
        <w:t xml:space="preserve"> </w:t>
      </w:r>
      <w:r w:rsidR="004F11F9" w:rsidRPr="00E15B1C">
        <w:rPr>
          <w:rFonts w:ascii="Arial" w:hAnsi="Arial"/>
          <w:sz w:val="22"/>
          <w:szCs w:val="22"/>
        </w:rPr>
        <w:t xml:space="preserve">The coverage provided in this Protection Plan also applies when You travel outside of </w:t>
      </w:r>
      <w:r w:rsidR="00E05B25" w:rsidRPr="00E15B1C">
        <w:rPr>
          <w:rFonts w:ascii="Arial" w:hAnsi="Arial"/>
          <w:sz w:val="22"/>
          <w:szCs w:val="22"/>
        </w:rPr>
        <w:t>Canada</w:t>
      </w:r>
      <w:r w:rsidR="004F11F9" w:rsidRPr="00E15B1C">
        <w:rPr>
          <w:rFonts w:ascii="Arial" w:hAnsi="Arial"/>
          <w:sz w:val="22"/>
          <w:szCs w:val="22"/>
        </w:rPr>
        <w:t xml:space="preserve">. If </w:t>
      </w:r>
      <w:bookmarkStart w:id="16" w:name="_Hlk129762893"/>
      <w:r w:rsidR="004F11F9" w:rsidRPr="00E15B1C">
        <w:rPr>
          <w:rFonts w:ascii="Arial" w:hAnsi="Arial"/>
          <w:sz w:val="22"/>
          <w:szCs w:val="22"/>
        </w:rPr>
        <w:t xml:space="preserve">Your Product </w:t>
      </w:r>
      <w:r w:rsidR="004037A9">
        <w:rPr>
          <w:rFonts w:ascii="Arial" w:hAnsi="Arial"/>
          <w:sz w:val="22"/>
          <w:szCs w:val="22"/>
        </w:rPr>
        <w:t xml:space="preserve">suffers a covered failure </w:t>
      </w:r>
      <w:r w:rsidR="004F11F9" w:rsidRPr="00E15B1C">
        <w:rPr>
          <w:rFonts w:ascii="Arial" w:hAnsi="Arial"/>
          <w:sz w:val="22"/>
          <w:szCs w:val="22"/>
        </w:rPr>
        <w:t xml:space="preserve">while traveling abroad, </w:t>
      </w:r>
      <w:proofErr w:type="gramStart"/>
      <w:r w:rsidR="004F11F9" w:rsidRPr="00E15B1C">
        <w:rPr>
          <w:rFonts w:ascii="Arial" w:hAnsi="Arial"/>
          <w:sz w:val="22"/>
          <w:szCs w:val="22"/>
        </w:rPr>
        <w:t>You</w:t>
      </w:r>
      <w:proofErr w:type="gramEnd"/>
      <w:r w:rsidR="004F11F9" w:rsidRPr="00E15B1C">
        <w:rPr>
          <w:rFonts w:ascii="Arial" w:hAnsi="Arial"/>
          <w:sz w:val="22"/>
          <w:szCs w:val="22"/>
        </w:rPr>
        <w:t xml:space="preserve"> may </w:t>
      </w:r>
      <w:r w:rsidR="004037A9">
        <w:rPr>
          <w:rFonts w:ascii="Arial" w:hAnsi="Arial"/>
          <w:sz w:val="22"/>
          <w:szCs w:val="22"/>
        </w:rPr>
        <w:t>c</w:t>
      </w:r>
      <w:r w:rsidR="004037A9" w:rsidRPr="007C42BB">
        <w:rPr>
          <w:rFonts w:ascii="Arial" w:hAnsi="Arial"/>
          <w:sz w:val="22"/>
          <w:szCs w:val="22"/>
        </w:rPr>
        <w:t>all 1-877-</w:t>
      </w:r>
      <w:r w:rsidR="004037A9">
        <w:rPr>
          <w:rFonts w:ascii="Arial" w:hAnsi="Arial"/>
          <w:sz w:val="22"/>
          <w:szCs w:val="22"/>
        </w:rPr>
        <w:t>250-7484 (</w:t>
      </w:r>
      <w:r w:rsidR="004037A9" w:rsidRPr="007C42BB">
        <w:rPr>
          <w:rFonts w:ascii="Arial" w:hAnsi="Arial"/>
          <w:sz w:val="22"/>
          <w:szCs w:val="22"/>
        </w:rPr>
        <w:t>toll-free</w:t>
      </w:r>
      <w:r w:rsidR="004037A9">
        <w:rPr>
          <w:rFonts w:ascii="Arial" w:hAnsi="Arial"/>
          <w:sz w:val="22"/>
          <w:szCs w:val="22"/>
        </w:rPr>
        <w:t>) or 206-508-4031 between 6:00 a.m. and 10:00 p.m</w:t>
      </w:r>
      <w:r w:rsidR="004F11F9" w:rsidRPr="00E15B1C">
        <w:rPr>
          <w:rFonts w:ascii="Arial" w:hAnsi="Arial"/>
          <w:sz w:val="22"/>
          <w:szCs w:val="22"/>
        </w:rPr>
        <w:t xml:space="preserve">. </w:t>
      </w:r>
      <w:bookmarkEnd w:id="16"/>
      <w:r w:rsidR="004037A9">
        <w:rPr>
          <w:rFonts w:ascii="Arial" w:hAnsi="Arial"/>
          <w:sz w:val="22"/>
          <w:szCs w:val="22"/>
        </w:rPr>
        <w:t>We will only be able to send a Replacement Product to an address located in Canada.</w:t>
      </w:r>
    </w:p>
    <w:p w14:paraId="484CD582" w14:textId="77777777" w:rsidR="00791C0D" w:rsidRPr="007C42BB" w:rsidRDefault="00791C0D" w:rsidP="00E26466">
      <w:pPr>
        <w:jc w:val="both"/>
        <w:rPr>
          <w:rStyle w:val="Strong"/>
          <w:rFonts w:ascii="Arial" w:hAnsi="Arial"/>
          <w:sz w:val="22"/>
          <w:szCs w:val="22"/>
          <w:u w:val="single"/>
        </w:rPr>
      </w:pPr>
    </w:p>
    <w:p w14:paraId="04154ADC" w14:textId="3EC7541F" w:rsidR="004F11F9" w:rsidRPr="00E15B1C" w:rsidRDefault="005B470F" w:rsidP="00471309">
      <w:pPr>
        <w:numPr>
          <w:ilvl w:val="0"/>
          <w:numId w:val="2"/>
        </w:numPr>
        <w:jc w:val="both"/>
        <w:outlineLvl w:val="0"/>
        <w:rPr>
          <w:rFonts w:ascii="Arial" w:hAnsi="Arial"/>
          <w:sz w:val="22"/>
          <w:szCs w:val="22"/>
        </w:rPr>
      </w:pPr>
      <w:r w:rsidRPr="007C42BB">
        <w:rPr>
          <w:rFonts w:ascii="Arial" w:hAnsi="Arial"/>
          <w:b/>
          <w:sz w:val="22"/>
          <w:szCs w:val="22"/>
          <w:u w:val="single"/>
        </w:rPr>
        <w:t xml:space="preserve">TRANSFER OF </w:t>
      </w:r>
      <w:r w:rsidR="00032A4B" w:rsidRPr="007C42BB">
        <w:rPr>
          <w:rFonts w:ascii="Arial" w:hAnsi="Arial"/>
          <w:b/>
          <w:sz w:val="22"/>
          <w:szCs w:val="22"/>
          <w:u w:val="single"/>
        </w:rPr>
        <w:t>PROTECTION PLAN</w:t>
      </w:r>
      <w:r w:rsidRPr="007C42BB">
        <w:rPr>
          <w:rFonts w:ascii="Arial" w:hAnsi="Arial"/>
          <w:b/>
          <w:sz w:val="22"/>
          <w:szCs w:val="22"/>
        </w:rPr>
        <w:t>:</w:t>
      </w:r>
      <w:r w:rsidR="00A8452E" w:rsidRPr="007C42BB">
        <w:rPr>
          <w:rFonts w:ascii="Arial" w:hAnsi="Arial"/>
          <w:b/>
          <w:sz w:val="22"/>
          <w:szCs w:val="22"/>
        </w:rPr>
        <w:t xml:space="preserve"> </w:t>
      </w:r>
      <w:r w:rsidR="004F11F9" w:rsidRPr="00E15B1C">
        <w:rPr>
          <w:rFonts w:ascii="Arial" w:hAnsi="Arial"/>
          <w:sz w:val="22"/>
          <w:szCs w:val="22"/>
        </w:rPr>
        <w:t>This Protection Plan may be transferred at no charge.</w:t>
      </w:r>
      <w:r w:rsidR="00BA53AC">
        <w:rPr>
          <w:rFonts w:ascii="Arial" w:hAnsi="Arial"/>
          <w:sz w:val="22"/>
          <w:szCs w:val="22"/>
        </w:rPr>
        <w:t xml:space="preserve"> </w:t>
      </w:r>
      <w:r w:rsidR="004F11F9" w:rsidRPr="00E15B1C">
        <w:rPr>
          <w:rFonts w:ascii="Arial" w:hAnsi="Arial"/>
          <w:sz w:val="22"/>
          <w:szCs w:val="22"/>
        </w:rPr>
        <w:t xml:space="preserve">To transfer this </w:t>
      </w:r>
      <w:r w:rsidR="00C320E4" w:rsidRPr="00E15B1C">
        <w:rPr>
          <w:rFonts w:ascii="Arial" w:hAnsi="Arial"/>
          <w:sz w:val="22"/>
          <w:szCs w:val="22"/>
        </w:rPr>
        <w:t xml:space="preserve">Protection </w:t>
      </w:r>
      <w:r w:rsidR="004F11F9" w:rsidRPr="00E15B1C">
        <w:rPr>
          <w:rFonts w:ascii="Arial" w:hAnsi="Arial"/>
          <w:sz w:val="22"/>
          <w:szCs w:val="22"/>
        </w:rPr>
        <w:t>Plan</w:t>
      </w:r>
      <w:r w:rsidR="004037A9">
        <w:rPr>
          <w:rFonts w:ascii="Arial" w:hAnsi="Arial"/>
          <w:sz w:val="22"/>
          <w:szCs w:val="22"/>
        </w:rPr>
        <w:t>,</w:t>
      </w:r>
      <w:r w:rsidR="004F11F9" w:rsidRPr="00E15B1C">
        <w:rPr>
          <w:rFonts w:ascii="Arial" w:hAnsi="Arial"/>
          <w:sz w:val="22"/>
          <w:szCs w:val="22"/>
        </w:rPr>
        <w:t xml:space="preserve"> </w:t>
      </w:r>
      <w:r w:rsidR="004037A9">
        <w:rPr>
          <w:rFonts w:ascii="Arial" w:hAnsi="Arial"/>
          <w:sz w:val="22"/>
          <w:szCs w:val="22"/>
        </w:rPr>
        <w:t>c</w:t>
      </w:r>
      <w:r w:rsidR="004037A9" w:rsidRPr="007C42BB">
        <w:rPr>
          <w:rFonts w:ascii="Arial" w:hAnsi="Arial"/>
          <w:sz w:val="22"/>
          <w:szCs w:val="22"/>
        </w:rPr>
        <w:t>all 1-877-</w:t>
      </w:r>
      <w:r w:rsidR="004037A9">
        <w:rPr>
          <w:rFonts w:ascii="Arial" w:hAnsi="Arial"/>
          <w:sz w:val="22"/>
          <w:szCs w:val="22"/>
        </w:rPr>
        <w:t>250-7484 (</w:t>
      </w:r>
      <w:r w:rsidR="004037A9" w:rsidRPr="007C42BB">
        <w:rPr>
          <w:rFonts w:ascii="Arial" w:hAnsi="Arial"/>
          <w:sz w:val="22"/>
          <w:szCs w:val="22"/>
        </w:rPr>
        <w:t>toll-free</w:t>
      </w:r>
      <w:r w:rsidR="004037A9">
        <w:rPr>
          <w:rFonts w:ascii="Arial" w:hAnsi="Arial"/>
          <w:sz w:val="22"/>
          <w:szCs w:val="22"/>
        </w:rPr>
        <w:t>) or 206-508-4031 between 6:00 a.m. and 10:00 p.m.</w:t>
      </w:r>
      <w:r w:rsidR="004F11F9" w:rsidRPr="00E15B1C">
        <w:rPr>
          <w:rFonts w:ascii="Arial" w:hAnsi="Arial"/>
          <w:sz w:val="22"/>
          <w:szCs w:val="22"/>
        </w:rPr>
        <w:t xml:space="preserve"> </w:t>
      </w:r>
    </w:p>
    <w:p w14:paraId="727291EE" w14:textId="77777777" w:rsidR="005B470F" w:rsidRPr="007C42BB" w:rsidRDefault="005B470F" w:rsidP="00E26466">
      <w:pPr>
        <w:ind w:left="720"/>
        <w:jc w:val="both"/>
        <w:rPr>
          <w:rStyle w:val="Strong"/>
          <w:rFonts w:ascii="Arial" w:hAnsi="Arial"/>
          <w:sz w:val="22"/>
          <w:szCs w:val="22"/>
          <w:u w:val="single"/>
        </w:rPr>
      </w:pPr>
    </w:p>
    <w:p w14:paraId="5222A855" w14:textId="7FF2F6BC" w:rsidR="0049037B" w:rsidRPr="00E15B1C" w:rsidRDefault="0049037B" w:rsidP="00471309">
      <w:pPr>
        <w:numPr>
          <w:ilvl w:val="0"/>
          <w:numId w:val="2"/>
        </w:numPr>
        <w:jc w:val="both"/>
        <w:outlineLvl w:val="0"/>
        <w:rPr>
          <w:rFonts w:ascii="Arial" w:hAnsi="Arial"/>
          <w:sz w:val="22"/>
          <w:szCs w:val="22"/>
        </w:rPr>
      </w:pPr>
      <w:bookmarkStart w:id="17" w:name="_Ref6234636"/>
      <w:r w:rsidRPr="007C42BB">
        <w:rPr>
          <w:rStyle w:val="Strong"/>
          <w:rFonts w:ascii="Arial" w:hAnsi="Arial"/>
          <w:sz w:val="22"/>
          <w:szCs w:val="22"/>
          <w:u w:val="single"/>
        </w:rPr>
        <w:t>CANCELLATION</w:t>
      </w:r>
      <w:r w:rsidRPr="007C42BB">
        <w:rPr>
          <w:rStyle w:val="Strong"/>
          <w:rFonts w:ascii="Arial" w:hAnsi="Arial"/>
          <w:sz w:val="22"/>
          <w:szCs w:val="22"/>
        </w:rPr>
        <w:t>:</w:t>
      </w:r>
      <w:bookmarkEnd w:id="17"/>
      <w:r w:rsidRPr="007C42BB">
        <w:rPr>
          <w:rFonts w:ascii="Arial" w:hAnsi="Arial"/>
          <w:sz w:val="22"/>
          <w:szCs w:val="22"/>
        </w:rPr>
        <w:t xml:space="preserve"> </w:t>
      </w:r>
      <w:r w:rsidRPr="00E15B1C">
        <w:rPr>
          <w:rFonts w:ascii="Arial" w:hAnsi="Arial"/>
          <w:sz w:val="22"/>
          <w:szCs w:val="22"/>
        </w:rPr>
        <w:t xml:space="preserve">You may cancel this </w:t>
      </w:r>
      <w:r w:rsidR="00032A4B" w:rsidRPr="00E15B1C">
        <w:rPr>
          <w:rFonts w:ascii="Arial" w:hAnsi="Arial"/>
          <w:sz w:val="22"/>
          <w:szCs w:val="22"/>
        </w:rPr>
        <w:t>Protection Plan</w:t>
      </w:r>
      <w:r w:rsidRPr="00E15B1C">
        <w:rPr>
          <w:rFonts w:ascii="Arial" w:hAnsi="Arial"/>
          <w:sz w:val="22"/>
          <w:szCs w:val="22"/>
        </w:rPr>
        <w:t xml:space="preserve"> for any reason at any time.</w:t>
      </w:r>
      <w:r w:rsidR="00770B70">
        <w:rPr>
          <w:rFonts w:ascii="Arial" w:hAnsi="Arial"/>
          <w:sz w:val="22"/>
          <w:szCs w:val="22"/>
        </w:rPr>
        <w:t xml:space="preserve"> </w:t>
      </w:r>
      <w:r w:rsidR="00BD1B2D" w:rsidRPr="00E15B1C">
        <w:rPr>
          <w:rFonts w:ascii="Arial" w:hAnsi="Arial"/>
          <w:sz w:val="22"/>
          <w:szCs w:val="22"/>
        </w:rPr>
        <w:t xml:space="preserve">To cancel it, </w:t>
      </w:r>
      <w:r w:rsidR="004037A9">
        <w:rPr>
          <w:rFonts w:ascii="Arial" w:hAnsi="Arial"/>
          <w:sz w:val="22"/>
          <w:szCs w:val="22"/>
        </w:rPr>
        <w:t>c</w:t>
      </w:r>
      <w:r w:rsidR="004037A9" w:rsidRPr="007C42BB">
        <w:rPr>
          <w:rFonts w:ascii="Arial" w:hAnsi="Arial"/>
          <w:sz w:val="22"/>
          <w:szCs w:val="22"/>
        </w:rPr>
        <w:t>all 1-877-</w:t>
      </w:r>
      <w:r w:rsidR="004037A9">
        <w:rPr>
          <w:rFonts w:ascii="Arial" w:hAnsi="Arial"/>
          <w:sz w:val="22"/>
          <w:szCs w:val="22"/>
        </w:rPr>
        <w:t>250-7484 (</w:t>
      </w:r>
      <w:r w:rsidR="004037A9" w:rsidRPr="007C42BB">
        <w:rPr>
          <w:rFonts w:ascii="Arial" w:hAnsi="Arial"/>
          <w:sz w:val="22"/>
          <w:szCs w:val="22"/>
        </w:rPr>
        <w:t>toll-free</w:t>
      </w:r>
      <w:r w:rsidR="004037A9">
        <w:rPr>
          <w:rFonts w:ascii="Arial" w:hAnsi="Arial"/>
          <w:sz w:val="22"/>
          <w:szCs w:val="22"/>
        </w:rPr>
        <w:t xml:space="preserve">) or 206-508-4031 between 6:00 a.m. and 10:00 </w:t>
      </w:r>
      <w:proofErr w:type="gramStart"/>
      <w:r w:rsidR="004037A9">
        <w:rPr>
          <w:rFonts w:ascii="Arial" w:hAnsi="Arial"/>
          <w:sz w:val="22"/>
          <w:szCs w:val="22"/>
        </w:rPr>
        <w:t>p.m.</w:t>
      </w:r>
      <w:r w:rsidR="00BD1B2D" w:rsidRPr="00E15B1C">
        <w:rPr>
          <w:rFonts w:ascii="Arial" w:hAnsi="Arial"/>
          <w:sz w:val="22"/>
          <w:szCs w:val="22"/>
        </w:rPr>
        <w:t>.</w:t>
      </w:r>
      <w:proofErr w:type="gramEnd"/>
      <w:r w:rsidR="00BD1B2D" w:rsidRPr="00E15B1C">
        <w:rPr>
          <w:rFonts w:ascii="Arial" w:hAnsi="Arial"/>
          <w:sz w:val="22"/>
          <w:szCs w:val="22"/>
        </w:rPr>
        <w:t xml:space="preserve"> </w:t>
      </w:r>
      <w:r w:rsidR="00770B70">
        <w:rPr>
          <w:rFonts w:ascii="Arial" w:hAnsi="Arial"/>
          <w:sz w:val="22"/>
          <w:szCs w:val="22"/>
        </w:rPr>
        <w:t xml:space="preserve">If you </w:t>
      </w:r>
      <w:r w:rsidRPr="00E15B1C">
        <w:rPr>
          <w:rFonts w:ascii="Arial" w:hAnsi="Arial"/>
          <w:sz w:val="22"/>
          <w:szCs w:val="22"/>
        </w:rPr>
        <w:t>cancel</w:t>
      </w:r>
      <w:bookmarkStart w:id="18" w:name="_Hlk12453796"/>
      <w:r w:rsidRPr="00E15B1C">
        <w:rPr>
          <w:rFonts w:ascii="Arial" w:hAnsi="Arial"/>
          <w:sz w:val="22"/>
          <w:szCs w:val="22"/>
        </w:rPr>
        <w:t xml:space="preserve"> this </w:t>
      </w:r>
      <w:r w:rsidR="00032A4B" w:rsidRPr="00E15B1C">
        <w:rPr>
          <w:rFonts w:ascii="Arial" w:hAnsi="Arial"/>
          <w:sz w:val="22"/>
          <w:szCs w:val="22"/>
        </w:rPr>
        <w:t>Protection Plan</w:t>
      </w:r>
      <w:r w:rsidRPr="00E15B1C">
        <w:rPr>
          <w:rFonts w:ascii="Arial" w:hAnsi="Arial"/>
          <w:sz w:val="22"/>
          <w:szCs w:val="22"/>
        </w:rPr>
        <w:t xml:space="preserve"> within the first </w:t>
      </w:r>
      <w:r w:rsidR="004037A9">
        <w:rPr>
          <w:rFonts w:ascii="Arial" w:hAnsi="Arial"/>
          <w:sz w:val="22"/>
          <w:szCs w:val="22"/>
        </w:rPr>
        <w:t>ninety</w:t>
      </w:r>
      <w:r w:rsidR="000954BA" w:rsidRPr="00E15B1C">
        <w:rPr>
          <w:rFonts w:ascii="Arial" w:hAnsi="Arial"/>
          <w:sz w:val="22"/>
          <w:szCs w:val="22"/>
        </w:rPr>
        <w:t xml:space="preserve"> </w:t>
      </w:r>
      <w:r w:rsidRPr="00E15B1C">
        <w:rPr>
          <w:rFonts w:ascii="Arial" w:hAnsi="Arial"/>
          <w:sz w:val="22"/>
          <w:szCs w:val="22"/>
        </w:rPr>
        <w:t>(</w:t>
      </w:r>
      <w:r w:rsidR="004037A9">
        <w:rPr>
          <w:rFonts w:ascii="Arial" w:hAnsi="Arial"/>
          <w:sz w:val="22"/>
          <w:szCs w:val="22"/>
        </w:rPr>
        <w:t>9</w:t>
      </w:r>
      <w:r w:rsidRPr="00E15B1C">
        <w:rPr>
          <w:rFonts w:ascii="Arial" w:hAnsi="Arial"/>
          <w:sz w:val="22"/>
          <w:szCs w:val="22"/>
        </w:rPr>
        <w:t xml:space="preserve">0) days after </w:t>
      </w:r>
      <w:r w:rsidR="000219B8" w:rsidRPr="00E15B1C">
        <w:rPr>
          <w:rFonts w:ascii="Arial" w:hAnsi="Arial"/>
          <w:sz w:val="22"/>
          <w:szCs w:val="22"/>
        </w:rPr>
        <w:t>purchase</w:t>
      </w:r>
      <w:r w:rsidR="00474B78" w:rsidRPr="00E15B1C">
        <w:rPr>
          <w:rFonts w:ascii="Arial" w:hAnsi="Arial"/>
          <w:sz w:val="22"/>
          <w:szCs w:val="22"/>
        </w:rPr>
        <w:t xml:space="preserve"> </w:t>
      </w:r>
      <w:r w:rsidRPr="00E15B1C">
        <w:rPr>
          <w:rFonts w:ascii="Arial" w:hAnsi="Arial"/>
          <w:sz w:val="22"/>
          <w:szCs w:val="22"/>
        </w:rPr>
        <w:t xml:space="preserve">of this </w:t>
      </w:r>
      <w:r w:rsidR="00032A4B" w:rsidRPr="00E15B1C">
        <w:rPr>
          <w:rFonts w:ascii="Arial" w:hAnsi="Arial"/>
          <w:sz w:val="22"/>
          <w:szCs w:val="22"/>
        </w:rPr>
        <w:t>Protection Plan</w:t>
      </w:r>
      <w:r w:rsidR="00770B70">
        <w:rPr>
          <w:rFonts w:ascii="Arial" w:hAnsi="Arial"/>
          <w:sz w:val="22"/>
          <w:szCs w:val="22"/>
        </w:rPr>
        <w:t>,</w:t>
      </w:r>
      <w:r w:rsidRPr="00E15B1C">
        <w:rPr>
          <w:rFonts w:ascii="Arial" w:hAnsi="Arial"/>
          <w:sz w:val="22"/>
          <w:szCs w:val="22"/>
        </w:rPr>
        <w:t xml:space="preserve"> </w:t>
      </w:r>
      <w:proofErr w:type="gramStart"/>
      <w:r w:rsidR="00FF563E" w:rsidRPr="00E15B1C">
        <w:rPr>
          <w:rFonts w:ascii="Arial" w:hAnsi="Arial"/>
          <w:sz w:val="22"/>
          <w:szCs w:val="22"/>
        </w:rPr>
        <w:t>You</w:t>
      </w:r>
      <w:proofErr w:type="gramEnd"/>
      <w:r w:rsidR="00FF563E" w:rsidRPr="00E15B1C">
        <w:rPr>
          <w:rFonts w:ascii="Arial" w:hAnsi="Arial"/>
          <w:sz w:val="22"/>
          <w:szCs w:val="22"/>
        </w:rPr>
        <w:t xml:space="preserve"> </w:t>
      </w:r>
      <w:r w:rsidRPr="00E15B1C">
        <w:rPr>
          <w:rFonts w:ascii="Arial" w:hAnsi="Arial"/>
          <w:sz w:val="22"/>
          <w:szCs w:val="22"/>
        </w:rPr>
        <w:t xml:space="preserve">will receive a </w:t>
      </w:r>
      <w:r w:rsidR="007A02DD" w:rsidRPr="00E15B1C">
        <w:rPr>
          <w:rFonts w:ascii="Arial" w:hAnsi="Arial"/>
          <w:sz w:val="22"/>
          <w:szCs w:val="22"/>
        </w:rPr>
        <w:t xml:space="preserve">100% </w:t>
      </w:r>
      <w:r w:rsidRPr="00E15B1C">
        <w:rPr>
          <w:rFonts w:ascii="Arial" w:hAnsi="Arial"/>
          <w:sz w:val="22"/>
          <w:szCs w:val="22"/>
        </w:rPr>
        <w:t>refund</w:t>
      </w:r>
      <w:r w:rsidR="008A661F" w:rsidRPr="00E15B1C">
        <w:rPr>
          <w:rFonts w:ascii="Arial" w:hAnsi="Arial"/>
          <w:sz w:val="22"/>
          <w:szCs w:val="22"/>
        </w:rPr>
        <w:t xml:space="preserve"> of </w:t>
      </w:r>
      <w:r w:rsidR="004F11F9" w:rsidRPr="00E15B1C">
        <w:rPr>
          <w:rFonts w:ascii="Arial" w:hAnsi="Arial"/>
          <w:sz w:val="22"/>
          <w:szCs w:val="22"/>
        </w:rPr>
        <w:t>the Protection Plan Price</w:t>
      </w:r>
      <w:r w:rsidR="00967242">
        <w:rPr>
          <w:rFonts w:ascii="Arial" w:hAnsi="Arial"/>
          <w:sz w:val="22"/>
          <w:szCs w:val="22"/>
        </w:rPr>
        <w:t xml:space="preserve">. </w:t>
      </w:r>
      <w:r w:rsidRPr="00E15B1C">
        <w:rPr>
          <w:rFonts w:ascii="Arial" w:hAnsi="Arial"/>
          <w:sz w:val="22"/>
          <w:szCs w:val="22"/>
        </w:rPr>
        <w:t xml:space="preserve">If </w:t>
      </w:r>
      <w:r w:rsidR="004F11F9" w:rsidRPr="00E15B1C">
        <w:rPr>
          <w:rFonts w:ascii="Arial" w:hAnsi="Arial"/>
          <w:sz w:val="22"/>
          <w:szCs w:val="22"/>
        </w:rPr>
        <w:t>Y</w:t>
      </w:r>
      <w:r w:rsidRPr="00E15B1C">
        <w:rPr>
          <w:rFonts w:ascii="Arial" w:hAnsi="Arial"/>
          <w:sz w:val="22"/>
          <w:szCs w:val="22"/>
        </w:rPr>
        <w:t xml:space="preserve">ou cancel after the first </w:t>
      </w:r>
      <w:r w:rsidR="004037A9">
        <w:rPr>
          <w:rFonts w:ascii="Arial" w:hAnsi="Arial"/>
          <w:sz w:val="22"/>
          <w:szCs w:val="22"/>
        </w:rPr>
        <w:t>ninety</w:t>
      </w:r>
      <w:r w:rsidR="000954BA" w:rsidRPr="00E15B1C">
        <w:rPr>
          <w:rFonts w:ascii="Arial" w:hAnsi="Arial"/>
          <w:sz w:val="22"/>
          <w:szCs w:val="22"/>
        </w:rPr>
        <w:t xml:space="preserve"> </w:t>
      </w:r>
      <w:r w:rsidRPr="00E15B1C">
        <w:rPr>
          <w:rFonts w:ascii="Arial" w:hAnsi="Arial"/>
          <w:sz w:val="22"/>
          <w:szCs w:val="22"/>
        </w:rPr>
        <w:t>(</w:t>
      </w:r>
      <w:r w:rsidR="004037A9">
        <w:rPr>
          <w:rFonts w:ascii="Arial" w:hAnsi="Arial"/>
          <w:sz w:val="22"/>
          <w:szCs w:val="22"/>
        </w:rPr>
        <w:t>9</w:t>
      </w:r>
      <w:r w:rsidRPr="00E15B1C">
        <w:rPr>
          <w:rFonts w:ascii="Arial" w:hAnsi="Arial"/>
          <w:sz w:val="22"/>
          <w:szCs w:val="22"/>
        </w:rPr>
        <w:t xml:space="preserve">0) days from </w:t>
      </w:r>
      <w:r w:rsidR="000219B8" w:rsidRPr="00E15B1C">
        <w:rPr>
          <w:rFonts w:ascii="Arial" w:hAnsi="Arial"/>
          <w:sz w:val="22"/>
          <w:szCs w:val="22"/>
        </w:rPr>
        <w:t>purchase</w:t>
      </w:r>
      <w:r w:rsidRPr="00E15B1C">
        <w:rPr>
          <w:rFonts w:ascii="Arial" w:hAnsi="Arial"/>
          <w:sz w:val="22"/>
          <w:szCs w:val="22"/>
        </w:rPr>
        <w:t xml:space="preserve"> of this </w:t>
      </w:r>
      <w:r w:rsidR="00032A4B" w:rsidRPr="00E15B1C">
        <w:rPr>
          <w:rFonts w:ascii="Arial" w:hAnsi="Arial"/>
          <w:sz w:val="22"/>
          <w:szCs w:val="22"/>
        </w:rPr>
        <w:t>Protection Plan</w:t>
      </w:r>
      <w:r w:rsidRPr="00E15B1C">
        <w:rPr>
          <w:rFonts w:ascii="Arial" w:hAnsi="Arial"/>
          <w:sz w:val="22"/>
          <w:szCs w:val="22"/>
        </w:rPr>
        <w:t xml:space="preserve">, </w:t>
      </w:r>
      <w:proofErr w:type="gramStart"/>
      <w:r w:rsidR="00FF563E" w:rsidRPr="00E15B1C">
        <w:rPr>
          <w:rFonts w:ascii="Arial" w:hAnsi="Arial"/>
          <w:sz w:val="22"/>
          <w:szCs w:val="22"/>
        </w:rPr>
        <w:t>You</w:t>
      </w:r>
      <w:proofErr w:type="gramEnd"/>
      <w:r w:rsidR="00FF563E" w:rsidRPr="00E15B1C">
        <w:rPr>
          <w:rFonts w:ascii="Arial" w:hAnsi="Arial"/>
          <w:sz w:val="22"/>
          <w:szCs w:val="22"/>
        </w:rPr>
        <w:t xml:space="preserve"> </w:t>
      </w:r>
      <w:r w:rsidRPr="00E15B1C">
        <w:rPr>
          <w:rFonts w:ascii="Arial" w:hAnsi="Arial"/>
          <w:sz w:val="22"/>
          <w:szCs w:val="22"/>
        </w:rPr>
        <w:t xml:space="preserve">will receive a pro rata refund based on the time remaining on </w:t>
      </w:r>
      <w:r w:rsidR="00FF563E" w:rsidRPr="00E15B1C">
        <w:rPr>
          <w:rFonts w:ascii="Arial" w:hAnsi="Arial"/>
          <w:sz w:val="22"/>
          <w:szCs w:val="22"/>
        </w:rPr>
        <w:t xml:space="preserve">Your </w:t>
      </w:r>
      <w:r w:rsidR="00032A4B" w:rsidRPr="00E15B1C">
        <w:rPr>
          <w:rFonts w:ascii="Arial" w:hAnsi="Arial"/>
          <w:sz w:val="22"/>
          <w:szCs w:val="22"/>
        </w:rPr>
        <w:t>Protection Plan</w:t>
      </w:r>
      <w:r w:rsidR="00864E99" w:rsidRPr="00E15B1C">
        <w:rPr>
          <w:rFonts w:ascii="Arial" w:hAnsi="Arial"/>
          <w:sz w:val="22"/>
          <w:szCs w:val="22"/>
        </w:rPr>
        <w:t>.</w:t>
      </w:r>
      <w:bookmarkEnd w:id="18"/>
      <w:r w:rsidR="00A8452E" w:rsidRPr="00E15B1C">
        <w:rPr>
          <w:rFonts w:ascii="Arial" w:hAnsi="Arial"/>
          <w:sz w:val="22"/>
          <w:szCs w:val="22"/>
        </w:rPr>
        <w:t xml:space="preserve"> </w:t>
      </w:r>
    </w:p>
    <w:p w14:paraId="16A0ADA2" w14:textId="77777777" w:rsidR="0049037B" w:rsidRPr="007C42BB" w:rsidRDefault="0049037B" w:rsidP="00E26466">
      <w:pPr>
        <w:jc w:val="both"/>
        <w:rPr>
          <w:rFonts w:ascii="Arial" w:hAnsi="Arial"/>
          <w:sz w:val="22"/>
          <w:szCs w:val="22"/>
        </w:rPr>
      </w:pPr>
    </w:p>
    <w:p w14:paraId="2D31D0C8" w14:textId="616D1D79" w:rsidR="0049037B" w:rsidRPr="007C42BB" w:rsidRDefault="0049037B" w:rsidP="00E26466">
      <w:pPr>
        <w:ind w:left="720"/>
        <w:jc w:val="both"/>
        <w:rPr>
          <w:rFonts w:ascii="Arial" w:hAnsi="Arial"/>
          <w:sz w:val="22"/>
          <w:szCs w:val="22"/>
        </w:rPr>
      </w:pPr>
      <w:r w:rsidRPr="007C42BB">
        <w:rPr>
          <w:rStyle w:val="Strong"/>
          <w:rFonts w:ascii="Arial" w:hAnsi="Arial"/>
          <w:sz w:val="22"/>
          <w:szCs w:val="22"/>
        </w:rPr>
        <w:t xml:space="preserve">We may cancel this </w:t>
      </w:r>
      <w:r w:rsidR="00032A4B" w:rsidRPr="007C42BB">
        <w:rPr>
          <w:rStyle w:val="Strong"/>
          <w:rFonts w:ascii="Arial" w:hAnsi="Arial"/>
          <w:sz w:val="22"/>
          <w:szCs w:val="22"/>
        </w:rPr>
        <w:t>Protection Plan</w:t>
      </w:r>
      <w:r w:rsidRPr="007C42BB">
        <w:rPr>
          <w:rStyle w:val="Strong"/>
          <w:rFonts w:ascii="Arial" w:hAnsi="Arial"/>
          <w:sz w:val="22"/>
          <w:szCs w:val="22"/>
        </w:rPr>
        <w:t xml:space="preserve"> at Our option </w:t>
      </w:r>
      <w:proofErr w:type="gramStart"/>
      <w:r w:rsidRPr="007C42BB">
        <w:rPr>
          <w:rStyle w:val="Strong"/>
          <w:rFonts w:ascii="Arial" w:hAnsi="Arial"/>
          <w:sz w:val="22"/>
          <w:szCs w:val="22"/>
        </w:rPr>
        <w:t>on the basis of</w:t>
      </w:r>
      <w:proofErr w:type="gramEnd"/>
      <w:r w:rsidRPr="007C42BB">
        <w:rPr>
          <w:rStyle w:val="Strong"/>
          <w:rFonts w:ascii="Arial" w:hAnsi="Arial"/>
          <w:sz w:val="22"/>
          <w:szCs w:val="22"/>
        </w:rPr>
        <w:t xml:space="preserve"> nonpayment, fraud, </w:t>
      </w:r>
      <w:r w:rsidR="00864E99" w:rsidRPr="007C42BB">
        <w:rPr>
          <w:rStyle w:val="Strong"/>
          <w:rFonts w:ascii="Arial" w:hAnsi="Arial"/>
          <w:sz w:val="22"/>
          <w:szCs w:val="22"/>
        </w:rPr>
        <w:t xml:space="preserve">or </w:t>
      </w:r>
      <w:r w:rsidR="005A3D57" w:rsidRPr="007C42BB">
        <w:rPr>
          <w:rStyle w:val="Strong"/>
          <w:rFonts w:ascii="Arial" w:hAnsi="Arial"/>
          <w:sz w:val="22"/>
          <w:szCs w:val="22"/>
        </w:rPr>
        <w:t xml:space="preserve">material </w:t>
      </w:r>
      <w:r w:rsidRPr="007C42BB">
        <w:rPr>
          <w:rStyle w:val="Strong"/>
          <w:rFonts w:ascii="Arial" w:hAnsi="Arial"/>
          <w:sz w:val="22"/>
          <w:szCs w:val="22"/>
        </w:rPr>
        <w:t>misrepresentation</w:t>
      </w:r>
      <w:r w:rsidR="001E1236" w:rsidRPr="007C42BB">
        <w:rPr>
          <w:rStyle w:val="Strong"/>
          <w:rFonts w:ascii="Arial" w:hAnsi="Arial"/>
          <w:sz w:val="22"/>
          <w:szCs w:val="22"/>
        </w:rPr>
        <w:t xml:space="preserve"> by </w:t>
      </w:r>
      <w:r w:rsidR="004F11F9" w:rsidRPr="007C42BB">
        <w:rPr>
          <w:rStyle w:val="Strong"/>
          <w:rFonts w:ascii="Arial" w:hAnsi="Arial"/>
          <w:sz w:val="22"/>
          <w:szCs w:val="22"/>
        </w:rPr>
        <w:t>Y</w:t>
      </w:r>
      <w:r w:rsidR="001E1236" w:rsidRPr="007C42BB">
        <w:rPr>
          <w:rStyle w:val="Strong"/>
          <w:rFonts w:ascii="Arial" w:hAnsi="Arial"/>
          <w:sz w:val="22"/>
          <w:szCs w:val="22"/>
        </w:rPr>
        <w:t>ou</w:t>
      </w:r>
      <w:r w:rsidR="006958A2">
        <w:rPr>
          <w:rStyle w:val="Strong"/>
          <w:rFonts w:ascii="Arial" w:hAnsi="Arial"/>
          <w:sz w:val="22"/>
          <w:szCs w:val="22"/>
        </w:rPr>
        <w:t xml:space="preserve"> </w:t>
      </w:r>
      <w:r w:rsidR="00770B70">
        <w:rPr>
          <w:rStyle w:val="Strong"/>
          <w:rFonts w:ascii="Arial" w:hAnsi="Arial"/>
          <w:sz w:val="22"/>
          <w:szCs w:val="22"/>
        </w:rPr>
        <w:t xml:space="preserve">on fifteen (15) days’ written notice to You </w:t>
      </w:r>
      <w:r w:rsidR="006958A2">
        <w:rPr>
          <w:rStyle w:val="Strong"/>
          <w:rFonts w:ascii="Arial" w:hAnsi="Arial"/>
          <w:sz w:val="22"/>
          <w:szCs w:val="22"/>
        </w:rPr>
        <w:t xml:space="preserve">or for any </w:t>
      </w:r>
      <w:r w:rsidR="00770B70">
        <w:rPr>
          <w:rStyle w:val="Strong"/>
          <w:rFonts w:ascii="Arial" w:hAnsi="Arial"/>
          <w:sz w:val="22"/>
          <w:szCs w:val="22"/>
        </w:rPr>
        <w:t xml:space="preserve">other </w:t>
      </w:r>
      <w:r w:rsidR="006958A2">
        <w:rPr>
          <w:rStyle w:val="Strong"/>
          <w:rFonts w:ascii="Arial" w:hAnsi="Arial"/>
          <w:sz w:val="22"/>
          <w:szCs w:val="22"/>
        </w:rPr>
        <w:t xml:space="preserve">reason on </w:t>
      </w:r>
      <w:r w:rsidR="00E5195B">
        <w:rPr>
          <w:rStyle w:val="Strong"/>
          <w:rFonts w:ascii="Arial" w:hAnsi="Arial"/>
          <w:sz w:val="22"/>
          <w:szCs w:val="22"/>
        </w:rPr>
        <w:t>forty-five (45)</w:t>
      </w:r>
      <w:r w:rsidR="006958A2">
        <w:rPr>
          <w:rStyle w:val="Strong"/>
          <w:rFonts w:ascii="Arial" w:hAnsi="Arial"/>
          <w:sz w:val="22"/>
          <w:szCs w:val="22"/>
        </w:rPr>
        <w:t xml:space="preserve"> days</w:t>
      </w:r>
      <w:r w:rsidR="0053620E">
        <w:rPr>
          <w:rStyle w:val="Strong"/>
          <w:rFonts w:ascii="Arial" w:hAnsi="Arial"/>
          <w:sz w:val="22"/>
          <w:szCs w:val="22"/>
        </w:rPr>
        <w:t>’</w:t>
      </w:r>
      <w:r w:rsidR="006958A2">
        <w:rPr>
          <w:rStyle w:val="Strong"/>
          <w:rFonts w:ascii="Arial" w:hAnsi="Arial"/>
          <w:sz w:val="22"/>
          <w:szCs w:val="22"/>
        </w:rPr>
        <w:t xml:space="preserve"> </w:t>
      </w:r>
      <w:r w:rsidR="00E5195B">
        <w:rPr>
          <w:rStyle w:val="Strong"/>
          <w:rFonts w:ascii="Arial" w:hAnsi="Arial"/>
          <w:sz w:val="22"/>
          <w:szCs w:val="22"/>
        </w:rPr>
        <w:t xml:space="preserve">written </w:t>
      </w:r>
      <w:r w:rsidR="006958A2">
        <w:rPr>
          <w:rStyle w:val="Strong"/>
          <w:rFonts w:ascii="Arial" w:hAnsi="Arial"/>
          <w:sz w:val="22"/>
          <w:szCs w:val="22"/>
        </w:rPr>
        <w:t>notice to You</w:t>
      </w:r>
      <w:r w:rsidR="00864E99" w:rsidRPr="007C42BB">
        <w:rPr>
          <w:rStyle w:val="Strong"/>
          <w:rFonts w:ascii="Arial" w:hAnsi="Arial"/>
          <w:sz w:val="22"/>
          <w:szCs w:val="22"/>
        </w:rPr>
        <w:t>.</w:t>
      </w:r>
      <w:r w:rsidR="00A8452E" w:rsidRPr="007C42BB">
        <w:rPr>
          <w:rFonts w:ascii="Arial" w:hAnsi="Arial"/>
          <w:sz w:val="22"/>
          <w:szCs w:val="22"/>
        </w:rPr>
        <w:t xml:space="preserve"> </w:t>
      </w:r>
      <w:r w:rsidR="00C16A70" w:rsidRPr="007C42BB">
        <w:rPr>
          <w:rFonts w:ascii="Arial" w:hAnsi="Arial"/>
          <w:sz w:val="22"/>
          <w:szCs w:val="22"/>
        </w:rPr>
        <w:t>If</w:t>
      </w:r>
      <w:r w:rsidRPr="007C42BB">
        <w:rPr>
          <w:rFonts w:ascii="Arial" w:hAnsi="Arial"/>
          <w:sz w:val="22"/>
          <w:szCs w:val="22"/>
        </w:rPr>
        <w:t xml:space="preserve"> We cancel </w:t>
      </w:r>
      <w:r w:rsidR="004F11F9" w:rsidRPr="007C42BB">
        <w:rPr>
          <w:rFonts w:ascii="Arial" w:hAnsi="Arial"/>
          <w:sz w:val="22"/>
          <w:szCs w:val="22"/>
        </w:rPr>
        <w:t>Y</w:t>
      </w:r>
      <w:r w:rsidRPr="007C42BB">
        <w:rPr>
          <w:rFonts w:ascii="Arial" w:hAnsi="Arial"/>
          <w:sz w:val="22"/>
          <w:szCs w:val="22"/>
        </w:rPr>
        <w:t xml:space="preserve">our </w:t>
      </w:r>
      <w:r w:rsidR="00032A4B" w:rsidRPr="007C42BB">
        <w:rPr>
          <w:rFonts w:ascii="Arial" w:hAnsi="Arial"/>
          <w:sz w:val="22"/>
          <w:szCs w:val="22"/>
        </w:rPr>
        <w:t>Protection Plan</w:t>
      </w:r>
      <w:r w:rsidRPr="007C42BB">
        <w:rPr>
          <w:rFonts w:ascii="Arial" w:hAnsi="Arial"/>
          <w:sz w:val="22"/>
          <w:szCs w:val="22"/>
        </w:rPr>
        <w:t xml:space="preserve">, </w:t>
      </w:r>
      <w:proofErr w:type="gramStart"/>
      <w:r w:rsidR="004F11F9" w:rsidRPr="007C42BB">
        <w:rPr>
          <w:rFonts w:ascii="Arial" w:hAnsi="Arial"/>
          <w:sz w:val="22"/>
          <w:szCs w:val="22"/>
        </w:rPr>
        <w:t>Y</w:t>
      </w:r>
      <w:r w:rsidRPr="007C42BB">
        <w:rPr>
          <w:rFonts w:ascii="Arial" w:hAnsi="Arial"/>
          <w:sz w:val="22"/>
          <w:szCs w:val="22"/>
        </w:rPr>
        <w:t>ou</w:t>
      </w:r>
      <w:proofErr w:type="gramEnd"/>
      <w:r w:rsidRPr="007C42BB">
        <w:rPr>
          <w:rFonts w:ascii="Arial" w:hAnsi="Arial"/>
          <w:sz w:val="22"/>
          <w:szCs w:val="22"/>
        </w:rPr>
        <w:t xml:space="preserve"> will receive a pro rata refund</w:t>
      </w:r>
      <w:r w:rsidR="001E1236" w:rsidRPr="007C42BB">
        <w:rPr>
          <w:rFonts w:ascii="Arial" w:hAnsi="Arial"/>
          <w:sz w:val="22"/>
          <w:szCs w:val="22"/>
        </w:rPr>
        <w:t>.</w:t>
      </w:r>
      <w:r w:rsidRPr="007C42BB">
        <w:rPr>
          <w:rFonts w:ascii="Arial" w:hAnsi="Arial"/>
          <w:sz w:val="22"/>
          <w:szCs w:val="22"/>
        </w:rPr>
        <w:t xml:space="preserve"> </w:t>
      </w:r>
      <w:r w:rsidR="006C657F" w:rsidRPr="007C42BB">
        <w:rPr>
          <w:rFonts w:ascii="Arial" w:hAnsi="Arial"/>
          <w:sz w:val="22"/>
          <w:szCs w:val="22"/>
        </w:rPr>
        <w:t xml:space="preserve">Written notice which includes the effective date of cancellation and reason for cancellation, will be mailed to You at least thirty (30) </w:t>
      </w:r>
      <w:r w:rsidR="00162986">
        <w:rPr>
          <w:rFonts w:ascii="Arial" w:hAnsi="Arial"/>
          <w:sz w:val="22"/>
          <w:szCs w:val="22"/>
        </w:rPr>
        <w:t xml:space="preserve">or forty-five (45), as applicable, </w:t>
      </w:r>
      <w:r w:rsidR="006C657F" w:rsidRPr="007C42BB">
        <w:rPr>
          <w:rFonts w:ascii="Arial" w:hAnsi="Arial"/>
          <w:sz w:val="22"/>
          <w:szCs w:val="22"/>
        </w:rPr>
        <w:t>days prior to termination.</w:t>
      </w:r>
    </w:p>
    <w:p w14:paraId="6B235395" w14:textId="77777777" w:rsidR="00791C0D" w:rsidRPr="007C42BB" w:rsidRDefault="00791C0D" w:rsidP="00E26466">
      <w:pPr>
        <w:jc w:val="both"/>
        <w:rPr>
          <w:rFonts w:ascii="Arial" w:hAnsi="Arial"/>
          <w:sz w:val="22"/>
          <w:szCs w:val="22"/>
        </w:rPr>
      </w:pPr>
    </w:p>
    <w:p w14:paraId="62FF75F0" w14:textId="77C0D73B" w:rsidR="00DB6090" w:rsidRPr="00E15B1C" w:rsidRDefault="002C61C5" w:rsidP="00471309">
      <w:pPr>
        <w:numPr>
          <w:ilvl w:val="0"/>
          <w:numId w:val="2"/>
        </w:numPr>
        <w:jc w:val="both"/>
        <w:rPr>
          <w:rFonts w:ascii="Arial" w:hAnsi="Arial"/>
          <w:sz w:val="22"/>
          <w:szCs w:val="22"/>
        </w:rPr>
      </w:pPr>
      <w:bookmarkStart w:id="19" w:name="_Ref6233114"/>
      <w:r w:rsidRPr="007C42BB">
        <w:rPr>
          <w:rFonts w:ascii="Arial" w:hAnsi="Arial"/>
          <w:b/>
          <w:sz w:val="22"/>
          <w:szCs w:val="22"/>
          <w:u w:val="single"/>
        </w:rPr>
        <w:t>ARBITRATION</w:t>
      </w:r>
      <w:r w:rsidRPr="007C42BB">
        <w:rPr>
          <w:rFonts w:ascii="Arial" w:hAnsi="Arial"/>
          <w:b/>
          <w:sz w:val="22"/>
          <w:szCs w:val="22"/>
        </w:rPr>
        <w:t>:</w:t>
      </w:r>
      <w:bookmarkStart w:id="20" w:name="_Hlk40301026"/>
      <w:bookmarkStart w:id="21" w:name="_Hlk7534194"/>
      <w:bookmarkEnd w:id="19"/>
      <w:r w:rsidR="00E15B1C">
        <w:rPr>
          <w:rFonts w:ascii="Arial" w:hAnsi="Arial"/>
          <w:sz w:val="22"/>
          <w:szCs w:val="22"/>
        </w:rPr>
        <w:t xml:space="preserve">  </w:t>
      </w:r>
      <w:r w:rsidR="00E15B1C" w:rsidRPr="00E15B1C">
        <w:rPr>
          <w:rFonts w:ascii="Arial" w:hAnsi="Arial"/>
          <w:sz w:val="22"/>
          <w:szCs w:val="22"/>
        </w:rPr>
        <w:t xml:space="preserve">Unless You reside in Quebec and subject to applicable law, any </w:t>
      </w:r>
      <w:r w:rsidR="00162986">
        <w:rPr>
          <w:rFonts w:ascii="Arial" w:hAnsi="Arial"/>
          <w:sz w:val="22"/>
          <w:szCs w:val="22"/>
        </w:rPr>
        <w:t>dispute</w:t>
      </w:r>
      <w:r w:rsidR="00162986" w:rsidRPr="00E15B1C">
        <w:rPr>
          <w:rFonts w:ascii="Arial" w:hAnsi="Arial"/>
          <w:sz w:val="22"/>
          <w:szCs w:val="22"/>
        </w:rPr>
        <w:t xml:space="preserve"> </w:t>
      </w:r>
      <w:r w:rsidR="00E15B1C" w:rsidRPr="00E15B1C">
        <w:rPr>
          <w:rFonts w:ascii="Arial" w:hAnsi="Arial"/>
          <w:sz w:val="22"/>
          <w:szCs w:val="22"/>
        </w:rPr>
        <w:t xml:space="preserve">or claim arising out of or relating to this Protection Plan, or breach thereof, will be settled by binding arbitration in accordance with the arbitration rules of the Canadian Arbitration Association. Under this Arbitration provision, </w:t>
      </w:r>
      <w:proofErr w:type="gramStart"/>
      <w:r w:rsidR="00E15B1C" w:rsidRPr="00E15B1C">
        <w:rPr>
          <w:rFonts w:ascii="Arial" w:hAnsi="Arial"/>
          <w:sz w:val="22"/>
          <w:szCs w:val="22"/>
        </w:rPr>
        <w:t>We</w:t>
      </w:r>
      <w:proofErr w:type="gramEnd"/>
      <w:r w:rsidR="00E15B1C" w:rsidRPr="00E15B1C">
        <w:rPr>
          <w:rFonts w:ascii="Arial" w:hAnsi="Arial"/>
          <w:sz w:val="22"/>
          <w:szCs w:val="22"/>
        </w:rPr>
        <w:t xml:space="preserve"> both give up the right to resolve any </w:t>
      </w:r>
      <w:r w:rsidR="00162986">
        <w:rPr>
          <w:rFonts w:ascii="Arial" w:hAnsi="Arial"/>
          <w:sz w:val="22"/>
          <w:szCs w:val="22"/>
        </w:rPr>
        <w:t>dispute</w:t>
      </w:r>
      <w:r w:rsidR="00162986" w:rsidRPr="00E15B1C">
        <w:rPr>
          <w:rFonts w:ascii="Arial" w:hAnsi="Arial"/>
          <w:sz w:val="22"/>
          <w:szCs w:val="22"/>
        </w:rPr>
        <w:t xml:space="preserve"> </w:t>
      </w:r>
      <w:r w:rsidR="00E15B1C" w:rsidRPr="00E15B1C">
        <w:rPr>
          <w:rFonts w:ascii="Arial" w:hAnsi="Arial"/>
          <w:sz w:val="22"/>
          <w:szCs w:val="22"/>
        </w:rPr>
        <w:t xml:space="preserve">or claim arising out of or relating to this Protection Plan by a judge and/or a jury. Prior to filing any arbitration, </w:t>
      </w:r>
      <w:proofErr w:type="gramStart"/>
      <w:r w:rsidR="00E15B1C" w:rsidRPr="00E15B1C">
        <w:rPr>
          <w:rFonts w:ascii="Arial" w:hAnsi="Arial"/>
          <w:sz w:val="22"/>
          <w:szCs w:val="22"/>
        </w:rPr>
        <w:t>We</w:t>
      </w:r>
      <w:proofErr w:type="gramEnd"/>
      <w:r w:rsidR="00E15B1C" w:rsidRPr="00E15B1C">
        <w:rPr>
          <w:rFonts w:ascii="Arial" w:hAnsi="Arial"/>
          <w:sz w:val="22"/>
          <w:szCs w:val="22"/>
        </w:rPr>
        <w:t xml:space="preserve"> jointly agree to seek to resolve any dispute between us by mediation, with all mediator fees and expenses paid by Us. If You are successful in obtaining an arbitration award against us greater than $500, We agree to pay all arbitrator fees and expenses.  A judgment upon the award rendered by the arbitrator(s) may be entered in any court having jurisdiction thereof. The parties specifically agree to the binding nature of the arbitration. </w:t>
      </w:r>
      <w:r w:rsidR="00E15B1C" w:rsidRPr="00E15B1C">
        <w:rPr>
          <w:rFonts w:ascii="Arial" w:hAnsi="Arial" w:cs="Arial"/>
          <w:sz w:val="22"/>
          <w:szCs w:val="22"/>
        </w:rPr>
        <w:lastRenderedPageBreak/>
        <w:t>The place of the arbitration will be Toronto, Ontario, unless we jointly agree to have the arbitration conducted in another location at which the Canadian Arbitration Association is able to facilitate an arbitration</w:t>
      </w:r>
      <w:bookmarkEnd w:id="20"/>
      <w:r w:rsidR="00E15B1C" w:rsidRPr="00E15B1C">
        <w:rPr>
          <w:rFonts w:ascii="Arial" w:hAnsi="Arial" w:cs="Arial"/>
          <w:sz w:val="22"/>
          <w:szCs w:val="22"/>
        </w:rPr>
        <w:t>. </w:t>
      </w:r>
    </w:p>
    <w:p w14:paraId="7D5C6548" w14:textId="77777777" w:rsidR="00DB6090" w:rsidRDefault="00DB6090" w:rsidP="00DB6090">
      <w:pPr>
        <w:spacing w:before="60"/>
        <w:ind w:left="720"/>
        <w:jc w:val="both"/>
        <w:rPr>
          <w:rFonts w:ascii="Arial" w:hAnsi="Arial"/>
          <w:szCs w:val="24"/>
        </w:rPr>
      </w:pPr>
    </w:p>
    <w:p w14:paraId="5CA666FA" w14:textId="7D54C3F0" w:rsidR="00DB6090" w:rsidRPr="00E15B1C" w:rsidRDefault="00395459" w:rsidP="00471309">
      <w:pPr>
        <w:numPr>
          <w:ilvl w:val="0"/>
          <w:numId w:val="2"/>
        </w:numPr>
        <w:jc w:val="both"/>
        <w:rPr>
          <w:rFonts w:ascii="Arial" w:hAnsi="Arial"/>
          <w:sz w:val="22"/>
          <w:szCs w:val="22"/>
        </w:rPr>
      </w:pPr>
      <w:r>
        <w:rPr>
          <w:rFonts w:ascii="Arial" w:hAnsi="Arial"/>
          <w:b/>
          <w:sz w:val="22"/>
          <w:szCs w:val="22"/>
          <w:u w:val="single"/>
        </w:rPr>
        <w:t>GOVERNING LAW</w:t>
      </w:r>
      <w:r w:rsidRPr="007C42BB">
        <w:rPr>
          <w:rFonts w:ascii="Arial" w:hAnsi="Arial"/>
          <w:b/>
          <w:sz w:val="22"/>
          <w:szCs w:val="22"/>
        </w:rPr>
        <w:t>:</w:t>
      </w:r>
      <w:r w:rsidRPr="007C42BB">
        <w:rPr>
          <w:rFonts w:ascii="Arial" w:hAnsi="Arial"/>
          <w:sz w:val="22"/>
          <w:szCs w:val="22"/>
        </w:rPr>
        <w:t xml:space="preserve"> </w:t>
      </w:r>
      <w:r w:rsidR="00DB6090" w:rsidRPr="00E15B1C">
        <w:rPr>
          <w:rFonts w:ascii="Arial" w:hAnsi="Arial"/>
          <w:sz w:val="22"/>
          <w:szCs w:val="22"/>
        </w:rPr>
        <w:t>The laws of the province of British Columbia</w:t>
      </w:r>
      <w:r w:rsidR="0023381A">
        <w:rPr>
          <w:rFonts w:ascii="Arial" w:hAnsi="Arial"/>
          <w:sz w:val="22"/>
          <w:szCs w:val="22"/>
        </w:rPr>
        <w:t xml:space="preserve"> for the resident</w:t>
      </w:r>
      <w:r w:rsidR="00CA5722">
        <w:rPr>
          <w:rFonts w:ascii="Arial" w:hAnsi="Arial"/>
          <w:sz w:val="22"/>
          <w:szCs w:val="22"/>
        </w:rPr>
        <w:t>s</w:t>
      </w:r>
      <w:r w:rsidR="0023381A">
        <w:rPr>
          <w:rFonts w:ascii="Arial" w:hAnsi="Arial"/>
          <w:sz w:val="22"/>
          <w:szCs w:val="22"/>
        </w:rPr>
        <w:t xml:space="preserve"> of British Columbia and the laws of Québec for the residents of Québec</w:t>
      </w:r>
      <w:r w:rsidR="00DB6090" w:rsidRPr="00E15B1C">
        <w:rPr>
          <w:rFonts w:ascii="Arial" w:hAnsi="Arial"/>
          <w:sz w:val="22"/>
          <w:szCs w:val="22"/>
        </w:rPr>
        <w:t xml:space="preserve"> (without giving effect to its conflict of laws principles) govern all matters arising out of or relating to this </w:t>
      </w:r>
      <w:r w:rsidR="00E15B1C" w:rsidRPr="00E15B1C">
        <w:rPr>
          <w:rFonts w:ascii="Arial" w:hAnsi="Arial"/>
          <w:sz w:val="22"/>
          <w:szCs w:val="22"/>
        </w:rPr>
        <w:t>Protection Plan</w:t>
      </w:r>
      <w:r w:rsidR="00DB6090" w:rsidRPr="00E15B1C">
        <w:rPr>
          <w:rFonts w:ascii="Arial" w:hAnsi="Arial"/>
          <w:sz w:val="22"/>
          <w:szCs w:val="22"/>
        </w:rPr>
        <w:t xml:space="preserve"> and all transactions contemplated by this </w:t>
      </w:r>
      <w:r w:rsidR="00E15B1C" w:rsidRPr="00E15B1C">
        <w:rPr>
          <w:rFonts w:ascii="Arial" w:hAnsi="Arial"/>
          <w:sz w:val="22"/>
          <w:szCs w:val="22"/>
        </w:rPr>
        <w:t>Protection Plan</w:t>
      </w:r>
      <w:r w:rsidR="00DB6090" w:rsidRPr="00E15B1C">
        <w:rPr>
          <w:rFonts w:ascii="Arial" w:hAnsi="Arial"/>
          <w:sz w:val="22"/>
          <w:szCs w:val="22"/>
        </w:rPr>
        <w:t xml:space="preserve">, including, without limitation, the validity, interpretation, construction, performance and enforcement of this </w:t>
      </w:r>
      <w:r w:rsidR="00E15B1C" w:rsidRPr="00E15B1C">
        <w:rPr>
          <w:rFonts w:ascii="Arial" w:hAnsi="Arial"/>
          <w:sz w:val="22"/>
          <w:szCs w:val="22"/>
        </w:rPr>
        <w:t>Protection Plan</w:t>
      </w:r>
      <w:r w:rsidR="00DB6090" w:rsidRPr="00E15B1C">
        <w:rPr>
          <w:rFonts w:ascii="Arial" w:hAnsi="Arial"/>
          <w:sz w:val="22"/>
          <w:szCs w:val="22"/>
        </w:rPr>
        <w:t xml:space="preserve">. </w:t>
      </w:r>
    </w:p>
    <w:bookmarkEnd w:id="21"/>
    <w:p w14:paraId="26492A65" w14:textId="77777777" w:rsidR="00CE1CFB" w:rsidRPr="007C42BB" w:rsidRDefault="00CE1CFB" w:rsidP="00BB663C">
      <w:pPr>
        <w:ind w:left="720"/>
        <w:jc w:val="both"/>
        <w:rPr>
          <w:rFonts w:ascii="Arial" w:hAnsi="Arial"/>
          <w:sz w:val="22"/>
          <w:szCs w:val="22"/>
        </w:rPr>
      </w:pPr>
    </w:p>
    <w:p w14:paraId="503E8665" w14:textId="5C9BC997" w:rsidR="00171858" w:rsidRPr="00E15B1C" w:rsidRDefault="0049037B" w:rsidP="00471309">
      <w:pPr>
        <w:numPr>
          <w:ilvl w:val="0"/>
          <w:numId w:val="2"/>
        </w:numPr>
        <w:jc w:val="both"/>
        <w:rPr>
          <w:rFonts w:ascii="Arial" w:hAnsi="Arial"/>
          <w:sz w:val="22"/>
          <w:szCs w:val="22"/>
        </w:rPr>
      </w:pPr>
      <w:r w:rsidRPr="007C42BB">
        <w:rPr>
          <w:rFonts w:ascii="Arial" w:hAnsi="Arial"/>
          <w:b/>
          <w:sz w:val="22"/>
          <w:szCs w:val="22"/>
          <w:u w:val="single"/>
        </w:rPr>
        <w:t>ENTIRE CONTRACT</w:t>
      </w:r>
      <w:r w:rsidRPr="007C42BB">
        <w:rPr>
          <w:rFonts w:ascii="Arial" w:hAnsi="Arial"/>
          <w:b/>
          <w:sz w:val="22"/>
          <w:szCs w:val="22"/>
        </w:rPr>
        <w:t>:</w:t>
      </w:r>
      <w:r w:rsidR="00A8452E" w:rsidRPr="007C42BB">
        <w:rPr>
          <w:rFonts w:ascii="Arial" w:hAnsi="Arial"/>
          <w:sz w:val="22"/>
          <w:szCs w:val="22"/>
        </w:rPr>
        <w:t xml:space="preserve"> </w:t>
      </w:r>
      <w:r w:rsidR="002F6B9E" w:rsidRPr="00E15B1C">
        <w:rPr>
          <w:rFonts w:ascii="Arial" w:hAnsi="Arial"/>
          <w:sz w:val="22"/>
          <w:szCs w:val="22"/>
        </w:rPr>
        <w:t>T</w:t>
      </w:r>
      <w:r w:rsidRPr="00E15B1C">
        <w:rPr>
          <w:rFonts w:ascii="Arial" w:hAnsi="Arial"/>
          <w:sz w:val="22"/>
          <w:szCs w:val="22"/>
        </w:rPr>
        <w:t xml:space="preserve">his </w:t>
      </w:r>
      <w:r w:rsidR="00032A4B" w:rsidRPr="00E15B1C">
        <w:rPr>
          <w:rFonts w:ascii="Arial" w:hAnsi="Arial"/>
          <w:sz w:val="22"/>
          <w:szCs w:val="22"/>
        </w:rPr>
        <w:t>Protection Plan</w:t>
      </w:r>
      <w:r w:rsidRPr="00E15B1C">
        <w:rPr>
          <w:rFonts w:ascii="Arial" w:hAnsi="Arial"/>
          <w:sz w:val="22"/>
          <w:szCs w:val="22"/>
        </w:rPr>
        <w:t xml:space="preserve"> sets forth the entire contract between the parties and no representation, promise or condition not contained herein shall modify these terms.</w:t>
      </w:r>
    </w:p>
    <w:p w14:paraId="3348B5EA" w14:textId="0777A6E8" w:rsidR="00823277" w:rsidRDefault="00823277" w:rsidP="00BB663C">
      <w:pPr>
        <w:ind w:left="720"/>
        <w:jc w:val="both"/>
        <w:rPr>
          <w:rFonts w:ascii="Arial" w:hAnsi="Arial"/>
          <w:sz w:val="22"/>
          <w:szCs w:val="22"/>
        </w:rPr>
      </w:pPr>
    </w:p>
    <w:p w14:paraId="497C7594" w14:textId="2CC4E2C3" w:rsidR="00823277" w:rsidRPr="00E15B1C" w:rsidRDefault="00823277" w:rsidP="00471309">
      <w:pPr>
        <w:pStyle w:val="Default"/>
        <w:numPr>
          <w:ilvl w:val="0"/>
          <w:numId w:val="2"/>
        </w:numPr>
        <w:contextualSpacing/>
        <w:jc w:val="both"/>
        <w:rPr>
          <w:rFonts w:ascii="Arial" w:hAnsi="Arial" w:cs="Arial"/>
          <w:b/>
          <w:bCs/>
          <w:caps/>
          <w:sz w:val="22"/>
          <w:szCs w:val="22"/>
        </w:rPr>
      </w:pPr>
      <w:r w:rsidRPr="007E574B">
        <w:rPr>
          <w:rFonts w:ascii="Arial" w:hAnsi="Arial" w:cs="Arial"/>
          <w:b/>
          <w:bCs/>
          <w:caps/>
          <w:sz w:val="22"/>
          <w:szCs w:val="22"/>
          <w:u w:val="single"/>
        </w:rPr>
        <w:t>Privacy notice</w:t>
      </w:r>
      <w:r w:rsidRPr="00E15B1C">
        <w:rPr>
          <w:rFonts w:ascii="Arial" w:eastAsia="Times New Roman" w:hAnsi="Arial" w:cs="Times New Roman"/>
          <w:color w:val="auto"/>
          <w:sz w:val="22"/>
          <w:szCs w:val="22"/>
        </w:rPr>
        <w:t>:</w:t>
      </w:r>
      <w:r w:rsidR="00E15B1C" w:rsidRPr="00E15B1C">
        <w:rPr>
          <w:rFonts w:ascii="Arial" w:eastAsia="Times New Roman" w:hAnsi="Arial" w:cs="Times New Roman"/>
          <w:color w:val="auto"/>
          <w:sz w:val="22"/>
          <w:szCs w:val="22"/>
        </w:rPr>
        <w:t xml:space="preserve">  </w:t>
      </w:r>
      <w:r w:rsidRPr="00E15B1C">
        <w:rPr>
          <w:rFonts w:ascii="Arial" w:eastAsia="Times New Roman" w:hAnsi="Arial" w:cs="Times New Roman"/>
          <w:color w:val="auto"/>
          <w:sz w:val="22"/>
          <w:szCs w:val="22"/>
        </w:rPr>
        <w:t xml:space="preserve">We will collect and retain all personal information concerning Your Plan and any claims You make. The information will be used for purposes of marketing, administration and cancellation of Your Plan and investigation of claims. We will only access Your information on a need to know basis and it will be kept at the Administrator’s address. It can be reviewed and/or rectified by written request. </w:t>
      </w:r>
      <w:r w:rsidR="00B031E6" w:rsidRPr="00E15B1C">
        <w:rPr>
          <w:rFonts w:ascii="Arial" w:eastAsia="Times New Roman" w:hAnsi="Arial" w:cs="Times New Roman"/>
          <w:color w:val="auto"/>
          <w:sz w:val="22"/>
          <w:szCs w:val="22"/>
        </w:rPr>
        <w:t>Your personal data may be processed and stored in the United States and may be subject to access by United States authorities under applicable laws.</w:t>
      </w:r>
    </w:p>
    <w:p w14:paraId="183C1621" w14:textId="717CA740" w:rsidR="00E15B1C" w:rsidRDefault="00E15B1C" w:rsidP="00E15B1C">
      <w:pPr>
        <w:pStyle w:val="Default"/>
        <w:contextualSpacing/>
        <w:jc w:val="both"/>
        <w:rPr>
          <w:rFonts w:ascii="Arial" w:hAnsi="Arial" w:cs="Arial"/>
          <w:b/>
          <w:bCs/>
          <w:caps/>
          <w:sz w:val="22"/>
          <w:szCs w:val="22"/>
        </w:rPr>
      </w:pPr>
    </w:p>
    <w:p w14:paraId="5629490C" w14:textId="3E2C2895" w:rsidR="00E15B1C" w:rsidRPr="00770B70" w:rsidRDefault="00E15B1C" w:rsidP="00E15B1C">
      <w:pPr>
        <w:pStyle w:val="Default"/>
        <w:ind w:left="720"/>
        <w:contextualSpacing/>
        <w:jc w:val="both"/>
        <w:rPr>
          <w:rFonts w:ascii="Arial" w:hAnsi="Arial" w:cs="Arial"/>
          <w:b/>
          <w:bCs/>
          <w:caps/>
          <w:sz w:val="22"/>
          <w:szCs w:val="22"/>
        </w:rPr>
      </w:pPr>
      <w:r w:rsidRPr="006B4ABA">
        <w:rPr>
          <w:rFonts w:ascii="Arial" w:hAnsi="Arial"/>
          <w:sz w:val="22"/>
          <w:szCs w:val="22"/>
        </w:rPr>
        <w:t xml:space="preserve">You have the right to ask for access to your personal data, and ask that any inaccurate information be corrected. To do so, you may send a written request with details </w:t>
      </w:r>
      <w:hyperlink r:id="rId7" w:history="1">
        <w:r w:rsidR="00137B90" w:rsidRPr="00137B90">
          <w:rPr>
            <w:rStyle w:val="Hyperlink"/>
            <w:rFonts w:ascii="Arial" w:hAnsi="Arial"/>
            <w:sz w:val="22"/>
            <w:szCs w:val="22"/>
          </w:rPr>
          <w:t>here</w:t>
        </w:r>
      </w:hyperlink>
      <w:r w:rsidR="00137B90">
        <w:rPr>
          <w:rFonts w:ascii="Arial" w:hAnsi="Arial"/>
          <w:sz w:val="22"/>
          <w:szCs w:val="22"/>
        </w:rPr>
        <w:t xml:space="preserve"> </w:t>
      </w:r>
      <w:r w:rsidRPr="006B4ABA">
        <w:rPr>
          <w:rFonts w:ascii="Arial" w:hAnsi="Arial"/>
          <w:sz w:val="22"/>
          <w:szCs w:val="22"/>
        </w:rPr>
        <w:t>or to privacy@</w:t>
      </w:r>
      <w:r w:rsidRPr="0091193B">
        <w:rPr>
          <w:rFonts w:ascii="Arial" w:hAnsi="Arial" w:cs="Arial"/>
          <w:sz w:val="22"/>
          <w:szCs w:val="22"/>
        </w:rPr>
        <w:t xml:space="preserve"> </w:t>
      </w:r>
      <w:r>
        <w:rPr>
          <w:rFonts w:ascii="Arial" w:hAnsi="Arial" w:cs="Arial"/>
          <w:sz w:val="22"/>
          <w:szCs w:val="22"/>
        </w:rPr>
        <w:t>SquareTrade</w:t>
      </w:r>
      <w:r w:rsidRPr="006B4ABA">
        <w:rPr>
          <w:rFonts w:ascii="Arial" w:hAnsi="Arial"/>
          <w:sz w:val="22"/>
          <w:szCs w:val="22"/>
        </w:rPr>
        <w:t>.com</w:t>
      </w:r>
      <w:r>
        <w:rPr>
          <w:rFonts w:ascii="Arial" w:hAnsi="Arial"/>
          <w:sz w:val="22"/>
          <w:szCs w:val="22"/>
        </w:rPr>
        <w:t xml:space="preserve"> or to Allstate Insurance Company of Canada at 27 Allstate Parkway, Suite 100, Markham, Ontario L3R 5P8 Attn: Privacy Office or to </w:t>
      </w:r>
      <w:hyperlink r:id="rId8" w:history="1">
        <w:r w:rsidR="00770B70" w:rsidRPr="00AD0058">
          <w:rPr>
            <w:rStyle w:val="Hyperlink"/>
            <w:rFonts w:ascii="Arial" w:hAnsi="Arial"/>
            <w:sz w:val="22"/>
            <w:szCs w:val="22"/>
          </w:rPr>
          <w:t>privacy@Allstate.ca.</w:t>
        </w:r>
      </w:hyperlink>
      <w:r w:rsidR="00770B70">
        <w:rPr>
          <w:rFonts w:ascii="Arial" w:hAnsi="Arial"/>
          <w:sz w:val="22"/>
          <w:szCs w:val="22"/>
        </w:rPr>
        <w:t xml:space="preserve"> </w:t>
      </w:r>
    </w:p>
    <w:p w14:paraId="144ABE0B" w14:textId="7A576717" w:rsidR="00823277" w:rsidRDefault="00823277" w:rsidP="00823277">
      <w:pPr>
        <w:pStyle w:val="ListParagraph"/>
        <w:jc w:val="both"/>
        <w:rPr>
          <w:rFonts w:ascii="Arial" w:hAnsi="Arial"/>
        </w:rPr>
      </w:pPr>
    </w:p>
    <w:p w14:paraId="5AD34C28" w14:textId="01EEACCA" w:rsidR="00B965CC" w:rsidRPr="00B965CC" w:rsidRDefault="00B965CC" w:rsidP="00471309">
      <w:pPr>
        <w:pStyle w:val="ListParagraph"/>
        <w:numPr>
          <w:ilvl w:val="0"/>
          <w:numId w:val="2"/>
        </w:numPr>
        <w:rPr>
          <w:rFonts w:ascii="Arial" w:hAnsi="Arial" w:cs="Arial"/>
          <w:szCs w:val="24"/>
        </w:rPr>
      </w:pPr>
      <w:r w:rsidRPr="00B965CC">
        <w:rPr>
          <w:rFonts w:ascii="Arial" w:hAnsi="Arial" w:cs="Arial"/>
          <w:b/>
          <w:szCs w:val="24"/>
        </w:rPr>
        <w:t>Province or Territory Variations</w:t>
      </w:r>
      <w:r w:rsidRPr="00B965CC">
        <w:rPr>
          <w:rFonts w:ascii="Arial" w:hAnsi="Arial" w:cs="Arial"/>
          <w:szCs w:val="24"/>
        </w:rPr>
        <w:t>:  The following province or territory variations shall control if inconsistent with any other provisions:</w:t>
      </w:r>
    </w:p>
    <w:p w14:paraId="155B133F" w14:textId="77777777" w:rsidR="00B965CC" w:rsidRPr="00B965CC" w:rsidRDefault="00B965CC" w:rsidP="00B965CC">
      <w:pPr>
        <w:pStyle w:val="ListParagraph"/>
        <w:rPr>
          <w:rFonts w:ascii="Arial" w:hAnsi="Arial" w:cs="Arial"/>
          <w:szCs w:val="24"/>
        </w:rPr>
      </w:pPr>
    </w:p>
    <w:p w14:paraId="03B1D767" w14:textId="639AC682" w:rsidR="00B965CC" w:rsidRPr="00B965CC" w:rsidRDefault="00B965CC" w:rsidP="00B965CC">
      <w:pPr>
        <w:pStyle w:val="ListParagraph"/>
        <w:rPr>
          <w:rFonts w:ascii="Arial" w:hAnsi="Arial" w:cs="Arial"/>
          <w:szCs w:val="24"/>
        </w:rPr>
      </w:pPr>
      <w:r w:rsidRPr="00B965CC">
        <w:rPr>
          <w:rFonts w:ascii="Arial" w:hAnsi="Arial" w:cs="Arial"/>
          <w:szCs w:val="24"/>
        </w:rPr>
        <w:t>In British Columbia,</w:t>
      </w:r>
      <w:r>
        <w:rPr>
          <w:rFonts w:ascii="Arial" w:hAnsi="Arial" w:cs="Arial"/>
          <w:szCs w:val="24"/>
        </w:rPr>
        <w:t xml:space="preserve"> </w:t>
      </w:r>
      <w:r w:rsidRPr="00B965CC">
        <w:rPr>
          <w:rFonts w:ascii="Arial" w:hAnsi="Arial" w:cs="Arial"/>
          <w:szCs w:val="24"/>
        </w:rPr>
        <w:t xml:space="preserve">the following cancellation rights apply: </w:t>
      </w:r>
    </w:p>
    <w:p w14:paraId="58A1441D" w14:textId="77777777" w:rsidR="00B965CC" w:rsidRPr="00B965CC" w:rsidRDefault="00B965CC" w:rsidP="00B965CC">
      <w:pPr>
        <w:pStyle w:val="ListParagraph"/>
        <w:rPr>
          <w:rFonts w:ascii="Arial" w:hAnsi="Arial" w:cs="Arial"/>
          <w:szCs w:val="24"/>
        </w:rPr>
      </w:pPr>
    </w:p>
    <w:p w14:paraId="4A327E2C" w14:textId="77777777" w:rsidR="00E15B1C" w:rsidRDefault="00E15B1C" w:rsidP="00E15B1C">
      <w:pPr>
        <w:pStyle w:val="ListParagraph"/>
        <w:rPr>
          <w:rFonts w:ascii="Arial" w:hAnsi="Arial" w:cs="Arial"/>
        </w:rPr>
      </w:pPr>
      <w:r w:rsidRPr="00940D4D">
        <w:rPr>
          <w:rFonts w:ascii="Arial" w:hAnsi="Arial" w:cs="Arial"/>
        </w:rPr>
        <w:t xml:space="preserve">Notice of Right of Cancellation (Contract for Future Services) (Section 19(m) of the Business Practices and Consumer Protection Act).  </w:t>
      </w:r>
    </w:p>
    <w:p w14:paraId="0E1F3BF3" w14:textId="77777777" w:rsidR="00E15B1C" w:rsidRDefault="00E15B1C" w:rsidP="00E15B1C">
      <w:pPr>
        <w:pStyle w:val="ListParagraph"/>
        <w:rPr>
          <w:rFonts w:ascii="Arial" w:hAnsi="Arial" w:cs="Arial"/>
        </w:rPr>
      </w:pPr>
    </w:p>
    <w:p w14:paraId="5F4B8436" w14:textId="77777777" w:rsidR="00E15B1C" w:rsidRDefault="00E15B1C" w:rsidP="00E15B1C">
      <w:pPr>
        <w:pStyle w:val="ListParagraph"/>
        <w:rPr>
          <w:rFonts w:ascii="Arial" w:hAnsi="Arial" w:cs="Arial"/>
        </w:rPr>
      </w:pPr>
      <w:r w:rsidRPr="00940D4D">
        <w:rPr>
          <w:rFonts w:ascii="Arial" w:hAnsi="Arial" w:cs="Arial"/>
        </w:rPr>
        <w:t xml:space="preserve">This is a Plan to which the Business Practices and Consumer Protection Act applies. </w:t>
      </w:r>
    </w:p>
    <w:p w14:paraId="1CB465E0" w14:textId="77777777" w:rsidR="00E15B1C" w:rsidRPr="00426AFD" w:rsidRDefault="00E15B1C" w:rsidP="00E15B1C">
      <w:pPr>
        <w:ind w:left="720"/>
        <w:jc w:val="both"/>
        <w:rPr>
          <w:rFonts w:ascii="Arial" w:hAnsi="Arial"/>
          <w:sz w:val="22"/>
          <w:szCs w:val="22"/>
        </w:rPr>
      </w:pPr>
      <w:r w:rsidRPr="00426AFD">
        <w:rPr>
          <w:rFonts w:ascii="Arial" w:hAnsi="Arial"/>
          <w:sz w:val="22"/>
          <w:szCs w:val="22"/>
        </w:rPr>
        <w:t>You may cancel this Plan from the day you enter the Plan until 10 days after you receive a copy of this Plan. You do not need a reason to cancel.</w:t>
      </w:r>
      <w:r>
        <w:rPr>
          <w:rFonts w:ascii="Arial" w:hAnsi="Arial"/>
          <w:sz w:val="22"/>
          <w:szCs w:val="22"/>
        </w:rPr>
        <w:t xml:space="preserve">  </w:t>
      </w:r>
      <w:r w:rsidRPr="00426AFD">
        <w:rPr>
          <w:rFonts w:ascii="Arial" w:hAnsi="Arial"/>
          <w:sz w:val="22"/>
          <w:szCs w:val="22"/>
        </w:rPr>
        <w:t>If you do not receive the goods or services within 30 days of the date stated in the Plan, you may cancel this Plan within one year of the Plan date. You lose that right if you accept delivery after the 30 days. There are other grounds for extended cancellation.</w:t>
      </w:r>
      <w:r>
        <w:rPr>
          <w:rFonts w:ascii="Arial" w:hAnsi="Arial"/>
          <w:sz w:val="22"/>
          <w:szCs w:val="22"/>
        </w:rPr>
        <w:t xml:space="preserve">  </w:t>
      </w:r>
      <w:r w:rsidRPr="00426AFD">
        <w:rPr>
          <w:rFonts w:ascii="Arial" w:hAnsi="Arial"/>
          <w:sz w:val="22"/>
          <w:szCs w:val="22"/>
        </w:rPr>
        <w:t>If you cancel this Plan, the retailer has 15 days to refund your money and any trade-in, or the cash value of the trade-in. You must then return the goods.</w:t>
      </w:r>
      <w:r>
        <w:rPr>
          <w:rFonts w:ascii="Arial" w:hAnsi="Arial"/>
          <w:sz w:val="22"/>
          <w:szCs w:val="22"/>
        </w:rPr>
        <w:t xml:space="preserve">  </w:t>
      </w:r>
      <w:r w:rsidRPr="00426AFD">
        <w:rPr>
          <w:rFonts w:ascii="Arial" w:hAnsi="Arial"/>
          <w:sz w:val="22"/>
          <w:szCs w:val="22"/>
        </w:rPr>
        <w:t>To cancel, you must give notice of cancellation at the address in this Plan. You must give notice of cancellation by a method that will allow you to prove that you gave notice, including registered mail, electronic mail, facsimile or personal delivery.</w:t>
      </w:r>
      <w:r>
        <w:rPr>
          <w:rFonts w:ascii="Arial" w:hAnsi="Arial"/>
          <w:sz w:val="22"/>
          <w:szCs w:val="22"/>
        </w:rPr>
        <w:t xml:space="preserve">  </w:t>
      </w:r>
      <w:r w:rsidRPr="00426AFD">
        <w:rPr>
          <w:rFonts w:ascii="Arial" w:hAnsi="Arial"/>
          <w:sz w:val="22"/>
          <w:szCs w:val="22"/>
        </w:rPr>
        <w:t xml:space="preserve">If you send the notice of cancellation by mail, facsimile or electronic mail, it doesn’t matter if the retailer receives the notice within the required period </w:t>
      </w:r>
      <w:proofErr w:type="gramStart"/>
      <w:r w:rsidRPr="00426AFD">
        <w:rPr>
          <w:rFonts w:ascii="Arial" w:hAnsi="Arial"/>
          <w:sz w:val="22"/>
          <w:szCs w:val="22"/>
        </w:rPr>
        <w:t>as long as</w:t>
      </w:r>
      <w:proofErr w:type="gramEnd"/>
      <w:r w:rsidRPr="00426AFD">
        <w:rPr>
          <w:rFonts w:ascii="Arial" w:hAnsi="Arial"/>
          <w:sz w:val="22"/>
          <w:szCs w:val="22"/>
        </w:rPr>
        <w:t xml:space="preserve"> you sent it within the required period. </w:t>
      </w:r>
      <w:r w:rsidRPr="00426AFD">
        <w:rPr>
          <w:rFonts w:ascii="Arial" w:hAnsi="Arial"/>
          <w:sz w:val="22"/>
          <w:szCs w:val="22"/>
        </w:rPr>
        <w:cr/>
      </w:r>
    </w:p>
    <w:p w14:paraId="6FA6D711" w14:textId="77777777" w:rsidR="00E15B1C" w:rsidRPr="00426AFD" w:rsidRDefault="00E15B1C" w:rsidP="00E15B1C">
      <w:pPr>
        <w:ind w:left="720"/>
        <w:jc w:val="both"/>
        <w:rPr>
          <w:rFonts w:ascii="Arial" w:hAnsi="Arial"/>
          <w:sz w:val="22"/>
          <w:szCs w:val="22"/>
        </w:rPr>
      </w:pPr>
      <w:r w:rsidRPr="00426AFD">
        <w:rPr>
          <w:rFonts w:ascii="Arial" w:hAnsi="Arial"/>
          <w:sz w:val="22"/>
          <w:szCs w:val="22"/>
        </w:rPr>
        <w:t xml:space="preserve">The British Columbia Financial Institutions Act requires that the information contained in this Disclosure Notice be provided to You in writing prior to the customer entering a financial transaction. This transaction is between You and Us. In the province of British Columbia, this Protection Plan is arranged by Allstate Insurance Company of Canada, who is representing </w:t>
      </w:r>
      <w:r>
        <w:rPr>
          <w:rFonts w:ascii="Arial" w:hAnsi="Arial"/>
          <w:sz w:val="22"/>
          <w:szCs w:val="22"/>
        </w:rPr>
        <w:t>SquareTrade</w:t>
      </w:r>
      <w:r w:rsidRPr="00426AFD">
        <w:rPr>
          <w:rFonts w:ascii="Arial" w:hAnsi="Arial"/>
          <w:sz w:val="22"/>
          <w:szCs w:val="22"/>
        </w:rPr>
        <w:t xml:space="preserve"> Canada</w:t>
      </w:r>
      <w:r>
        <w:rPr>
          <w:rFonts w:ascii="Arial" w:hAnsi="Arial"/>
          <w:sz w:val="22"/>
          <w:szCs w:val="22"/>
        </w:rPr>
        <w:t>,</w:t>
      </w:r>
      <w:r w:rsidRPr="00426AFD">
        <w:rPr>
          <w:rFonts w:ascii="Arial" w:hAnsi="Arial"/>
          <w:sz w:val="22"/>
          <w:szCs w:val="22"/>
        </w:rPr>
        <w:t xml:space="preserve"> Inc. The nature and extent of the interest of </w:t>
      </w:r>
      <w:r>
        <w:rPr>
          <w:rFonts w:ascii="Arial" w:hAnsi="Arial"/>
          <w:sz w:val="22"/>
          <w:szCs w:val="22"/>
        </w:rPr>
        <w:t>SquareTrade</w:t>
      </w:r>
      <w:r w:rsidRPr="00426AFD">
        <w:rPr>
          <w:rFonts w:ascii="Arial" w:hAnsi="Arial"/>
          <w:sz w:val="22"/>
          <w:szCs w:val="22"/>
        </w:rPr>
        <w:t xml:space="preserve"> Canada</w:t>
      </w:r>
      <w:r>
        <w:rPr>
          <w:rFonts w:ascii="Arial" w:hAnsi="Arial"/>
          <w:sz w:val="22"/>
          <w:szCs w:val="22"/>
        </w:rPr>
        <w:t>,</w:t>
      </w:r>
      <w:r w:rsidRPr="00426AFD">
        <w:rPr>
          <w:rFonts w:ascii="Arial" w:hAnsi="Arial"/>
          <w:sz w:val="22"/>
          <w:szCs w:val="22"/>
        </w:rPr>
        <w:t xml:space="preserve"> Inc. in Allstate Insurance Company of Canada is </w:t>
      </w:r>
      <w:r>
        <w:rPr>
          <w:rFonts w:ascii="Arial" w:hAnsi="Arial"/>
          <w:sz w:val="22"/>
          <w:szCs w:val="22"/>
        </w:rPr>
        <w:t>none</w:t>
      </w:r>
      <w:r w:rsidRPr="00426AFD">
        <w:rPr>
          <w:rFonts w:ascii="Arial" w:hAnsi="Arial"/>
          <w:sz w:val="22"/>
          <w:szCs w:val="22"/>
        </w:rPr>
        <w:t xml:space="preserve">. The nature </w:t>
      </w:r>
      <w:r w:rsidRPr="00426AFD">
        <w:rPr>
          <w:rFonts w:ascii="Arial" w:hAnsi="Arial"/>
          <w:sz w:val="22"/>
          <w:szCs w:val="22"/>
        </w:rPr>
        <w:lastRenderedPageBreak/>
        <w:t xml:space="preserve">and extent of the interest of Allstate Insurance Company of Canada in </w:t>
      </w:r>
      <w:r>
        <w:rPr>
          <w:rFonts w:ascii="Arial" w:hAnsi="Arial"/>
          <w:sz w:val="22"/>
          <w:szCs w:val="22"/>
        </w:rPr>
        <w:t>SquareTrade</w:t>
      </w:r>
      <w:r w:rsidRPr="00426AFD">
        <w:rPr>
          <w:rFonts w:ascii="Arial" w:hAnsi="Arial"/>
          <w:sz w:val="22"/>
          <w:szCs w:val="22"/>
        </w:rPr>
        <w:t xml:space="preserve"> Canada Inc. is </w:t>
      </w:r>
      <w:r>
        <w:rPr>
          <w:rFonts w:ascii="Arial" w:hAnsi="Arial"/>
          <w:sz w:val="22"/>
          <w:szCs w:val="22"/>
        </w:rPr>
        <w:t>none.</w:t>
      </w:r>
      <w:r w:rsidRPr="00426AFD">
        <w:rPr>
          <w:rFonts w:ascii="Arial" w:hAnsi="Arial"/>
          <w:sz w:val="22"/>
          <w:szCs w:val="22"/>
        </w:rPr>
        <w:t xml:space="preserve"> Upon completion of this transaction, </w:t>
      </w:r>
      <w:r>
        <w:rPr>
          <w:rFonts w:ascii="Arial" w:hAnsi="Arial"/>
          <w:sz w:val="22"/>
          <w:szCs w:val="22"/>
        </w:rPr>
        <w:t>SquareTrade</w:t>
      </w:r>
      <w:r w:rsidRPr="00426AFD">
        <w:rPr>
          <w:rFonts w:ascii="Arial" w:hAnsi="Arial"/>
          <w:sz w:val="22"/>
          <w:szCs w:val="22"/>
        </w:rPr>
        <w:t xml:space="preserve"> Canada</w:t>
      </w:r>
      <w:r>
        <w:rPr>
          <w:rFonts w:ascii="Arial" w:hAnsi="Arial"/>
          <w:sz w:val="22"/>
          <w:szCs w:val="22"/>
        </w:rPr>
        <w:t>,</w:t>
      </w:r>
      <w:r w:rsidRPr="00426AFD">
        <w:rPr>
          <w:rFonts w:ascii="Arial" w:hAnsi="Arial"/>
          <w:sz w:val="22"/>
          <w:szCs w:val="22"/>
        </w:rPr>
        <w:t xml:space="preserve"> Inc. will be remunerated by way of a fee paid out of the purchase price of the Protection Plan. The Financial Institutions Act prohibits Allstate Insurance Company of Canada or </w:t>
      </w:r>
      <w:r>
        <w:rPr>
          <w:rFonts w:ascii="Arial" w:hAnsi="Arial"/>
          <w:sz w:val="22"/>
          <w:szCs w:val="22"/>
        </w:rPr>
        <w:t>SquareTrade</w:t>
      </w:r>
      <w:r w:rsidRPr="00426AFD">
        <w:rPr>
          <w:rFonts w:ascii="Arial" w:hAnsi="Arial"/>
          <w:sz w:val="22"/>
          <w:szCs w:val="22"/>
        </w:rPr>
        <w:t xml:space="preserve"> Canada</w:t>
      </w:r>
      <w:r>
        <w:rPr>
          <w:rFonts w:ascii="Arial" w:hAnsi="Arial"/>
          <w:sz w:val="22"/>
          <w:szCs w:val="22"/>
        </w:rPr>
        <w:t>,</w:t>
      </w:r>
      <w:r w:rsidRPr="00426AFD">
        <w:rPr>
          <w:rFonts w:ascii="Arial" w:hAnsi="Arial"/>
          <w:sz w:val="22"/>
          <w:szCs w:val="22"/>
        </w:rPr>
        <w:t xml:space="preserve"> Inc. from requiring you to transact additional or other business with the financial institution or any other person or corporation as a condition of this transaction. </w:t>
      </w:r>
    </w:p>
    <w:p w14:paraId="6E959E3C" w14:textId="77777777" w:rsidR="00E15B1C" w:rsidRDefault="00E15B1C" w:rsidP="00E15B1C">
      <w:pPr>
        <w:ind w:left="720"/>
        <w:jc w:val="both"/>
        <w:rPr>
          <w:rFonts w:ascii="Arial" w:hAnsi="Arial"/>
          <w:sz w:val="22"/>
          <w:szCs w:val="22"/>
          <w:lang w:val="en-CA"/>
        </w:rPr>
      </w:pPr>
    </w:p>
    <w:p w14:paraId="7CE455C2" w14:textId="77777777" w:rsidR="00E15B1C" w:rsidRPr="00940D4D" w:rsidRDefault="00E15B1C" w:rsidP="00E15B1C">
      <w:pPr>
        <w:pStyle w:val="ListParagraph"/>
        <w:rPr>
          <w:rFonts w:ascii="Arial" w:hAnsi="Arial" w:cs="Arial"/>
        </w:rPr>
      </w:pPr>
      <w:r w:rsidRPr="003E224D">
        <w:rPr>
          <w:rFonts w:ascii="Arial" w:hAnsi="Arial"/>
          <w:lang w:val="en-CA"/>
        </w:rPr>
        <w:t xml:space="preserve">For the purposes of the </w:t>
      </w:r>
      <w:r w:rsidRPr="00A61126">
        <w:rPr>
          <w:rFonts w:ascii="Arial" w:hAnsi="Arial"/>
          <w:i/>
          <w:lang w:val="en-CA"/>
        </w:rPr>
        <w:t>Insurance Companies Act</w:t>
      </w:r>
      <w:r w:rsidRPr="003E224D">
        <w:rPr>
          <w:rFonts w:ascii="Arial" w:hAnsi="Arial"/>
          <w:lang w:val="en-CA"/>
        </w:rPr>
        <w:t xml:space="preserve"> (Canada) this policy was issued </w:t>
      </w:r>
      <w:proofErr w:type="gramStart"/>
      <w:r w:rsidRPr="003E224D">
        <w:rPr>
          <w:rFonts w:ascii="Arial" w:hAnsi="Arial"/>
          <w:lang w:val="en-CA"/>
        </w:rPr>
        <w:t>in the course of</w:t>
      </w:r>
      <w:proofErr w:type="gramEnd"/>
      <w:r w:rsidRPr="003E224D">
        <w:rPr>
          <w:rFonts w:ascii="Arial" w:hAnsi="Arial"/>
          <w:lang w:val="en-CA"/>
        </w:rPr>
        <w:t xml:space="preserve"> the insurer’s insurance business in Canada</w:t>
      </w:r>
      <w:r>
        <w:rPr>
          <w:rFonts w:ascii="Arial" w:hAnsi="Arial"/>
          <w:lang w:val="en-CA"/>
        </w:rPr>
        <w:t>.</w:t>
      </w:r>
    </w:p>
    <w:p w14:paraId="5EBAFE51" w14:textId="77777777" w:rsidR="00E15B1C" w:rsidRPr="00B04FEE" w:rsidRDefault="00E15B1C" w:rsidP="00E15B1C">
      <w:pPr>
        <w:pStyle w:val="ListParagraph"/>
        <w:rPr>
          <w:rFonts w:ascii="Arial" w:hAnsi="Arial" w:cs="Arial"/>
        </w:rPr>
      </w:pPr>
    </w:p>
    <w:p w14:paraId="46BB5998" w14:textId="77777777" w:rsidR="00E15B1C" w:rsidRDefault="00E15B1C" w:rsidP="00E15B1C">
      <w:pPr>
        <w:pStyle w:val="ListParagraph"/>
        <w:rPr>
          <w:rFonts w:ascii="Arial" w:hAnsi="Arial" w:cs="Arial"/>
          <w:lang w:val="fr-CA"/>
        </w:rPr>
      </w:pPr>
      <w:r w:rsidRPr="00B04FEE">
        <w:rPr>
          <w:rFonts w:ascii="Arial" w:hAnsi="Arial" w:cs="Arial"/>
        </w:rPr>
        <w:t xml:space="preserve">The Parties have requested that this contract of additional warranty and all related documents be drawn up in English only. </w:t>
      </w:r>
      <w:r w:rsidRPr="00B04FEE">
        <w:rPr>
          <w:rFonts w:ascii="Arial" w:hAnsi="Arial" w:cs="Arial"/>
          <w:lang w:val="fr-CA"/>
        </w:rPr>
        <w:t>Les Parties ont demandé que le présent contrat de garantie supplémentaire et tous les documents y afférents soient rédigés en anglais seulement.</w:t>
      </w:r>
    </w:p>
    <w:p w14:paraId="1C68F2D7" w14:textId="77777777" w:rsidR="00E15B1C" w:rsidRDefault="00E15B1C" w:rsidP="00E15B1C">
      <w:pPr>
        <w:pStyle w:val="ListParagraph"/>
        <w:rPr>
          <w:rFonts w:ascii="Arial" w:hAnsi="Arial" w:cs="Arial"/>
          <w:lang w:val="fr-CA"/>
        </w:rPr>
      </w:pPr>
    </w:p>
    <w:p w14:paraId="061ADFBC" w14:textId="65C74F15" w:rsidR="00B965CC" w:rsidRPr="00823277" w:rsidRDefault="00E15B1C" w:rsidP="00E15B1C">
      <w:pPr>
        <w:pStyle w:val="ListParagraph"/>
        <w:jc w:val="both"/>
        <w:rPr>
          <w:rFonts w:ascii="Arial" w:hAnsi="Arial"/>
        </w:rPr>
      </w:pPr>
      <w:r w:rsidRPr="004023B9">
        <w:rPr>
          <w:rFonts w:ascii="Arial" w:hAnsi="Arial" w:cs="Arial"/>
          <w:lang w:val="en-CA"/>
        </w:rPr>
        <w:t xml:space="preserve">To obtain a large-type copy of the terms and conditions of this contract of </w:t>
      </w:r>
      <w:r>
        <w:rPr>
          <w:rFonts w:ascii="Arial" w:hAnsi="Arial" w:cs="Arial"/>
          <w:lang w:val="en-CA"/>
        </w:rPr>
        <w:t>this Protection Plan</w:t>
      </w:r>
      <w:r w:rsidRPr="004023B9">
        <w:rPr>
          <w:rFonts w:ascii="Arial" w:hAnsi="Arial" w:cs="Arial"/>
          <w:lang w:val="en-CA"/>
        </w:rPr>
        <w:t xml:space="preserve">, please </w:t>
      </w:r>
      <w:r>
        <w:rPr>
          <w:rFonts w:ascii="Arial" w:hAnsi="Arial" w:cs="Arial"/>
          <w:lang w:val="en-CA"/>
        </w:rPr>
        <w:t>email</w:t>
      </w:r>
      <w:r w:rsidR="00C860C6">
        <w:rPr>
          <w:rFonts w:ascii="Arial" w:hAnsi="Arial" w:cs="Arial"/>
          <w:lang w:val="en-CA"/>
        </w:rPr>
        <w:t xml:space="preserve"> </w:t>
      </w:r>
      <w:hyperlink r:id="rId9" w:history="1">
        <w:r w:rsidR="00137B90" w:rsidRPr="0058168B">
          <w:rPr>
            <w:rStyle w:val="Hyperlink"/>
            <w:rFonts w:ascii="Arial" w:hAnsi="Arial" w:cs="Arial"/>
            <w:lang w:val="en-CA"/>
          </w:rPr>
          <w:t>compliance@squaretrade.com</w:t>
        </w:r>
      </w:hyperlink>
      <w:r w:rsidRPr="004023B9">
        <w:rPr>
          <w:rFonts w:ascii="Arial" w:hAnsi="Arial" w:cs="Arial"/>
          <w:lang w:val="en-CA"/>
        </w:rPr>
        <w:t>.</w:t>
      </w:r>
    </w:p>
    <w:p w14:paraId="56A7B7AC" w14:textId="272BA902" w:rsidR="00742A12" w:rsidRPr="007C42BB" w:rsidRDefault="00742A12" w:rsidP="00BB663C">
      <w:pPr>
        <w:ind w:left="720"/>
        <w:jc w:val="both"/>
        <w:rPr>
          <w:rFonts w:ascii="Arial" w:hAnsi="Arial"/>
          <w:b/>
          <w:spacing w:val="-1"/>
          <w:sz w:val="22"/>
          <w:szCs w:val="22"/>
          <w:u w:val="thick" w:color="000000"/>
        </w:rPr>
      </w:pPr>
    </w:p>
    <w:p w14:paraId="0A2F5F0D" w14:textId="27F1F205" w:rsidR="00893855" w:rsidRPr="007C42BB" w:rsidRDefault="00893855" w:rsidP="00BB663C">
      <w:pPr>
        <w:jc w:val="both"/>
        <w:rPr>
          <w:rFonts w:ascii="Arial" w:hAnsi="Arial"/>
          <w:sz w:val="22"/>
          <w:szCs w:val="22"/>
        </w:rPr>
      </w:pPr>
    </w:p>
    <w:sectPr w:rsidR="00893855" w:rsidRPr="007C42BB" w:rsidSect="00BD6E3C">
      <w:headerReference w:type="even" r:id="rId10"/>
      <w:headerReference w:type="default" r:id="rId11"/>
      <w:footerReference w:type="even" r:id="rId12"/>
      <w:footerReference w:type="default" r:id="rId13"/>
      <w:headerReference w:type="first" r:id="rId14"/>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CC1C8" w14:textId="77777777" w:rsidR="00B87DBE" w:rsidRDefault="00B87DBE">
      <w:r>
        <w:separator/>
      </w:r>
    </w:p>
  </w:endnote>
  <w:endnote w:type="continuationSeparator" w:id="0">
    <w:p w14:paraId="463EF76A" w14:textId="77777777" w:rsidR="00B87DBE" w:rsidRDefault="00B87DBE">
      <w:r>
        <w:continuationSeparator/>
      </w:r>
    </w:p>
  </w:endnote>
  <w:endnote w:type="continuationNotice" w:id="1">
    <w:p w14:paraId="24127075" w14:textId="77777777" w:rsidR="00B87DBE" w:rsidRDefault="00B87D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C466F" w14:textId="77777777" w:rsidR="00924180" w:rsidRDefault="00924180" w:rsidP="006A7E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56F507" w14:textId="77777777" w:rsidR="00924180" w:rsidRDefault="00924180" w:rsidP="00611E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0724" w14:textId="77777777" w:rsidR="00924180" w:rsidRDefault="00924180" w:rsidP="00E617CC">
    <w:pPr>
      <w:pStyle w:val="Footer"/>
      <w:ind w:right="360"/>
      <w:rPr>
        <w:lang w:val="en-US"/>
      </w:rPr>
    </w:pPr>
  </w:p>
  <w:p w14:paraId="0EA80BD3" w14:textId="668DEA13" w:rsidR="00924180" w:rsidRPr="00AB00AB" w:rsidRDefault="00C272BC" w:rsidP="00C272BC">
    <w:pPr>
      <w:pStyle w:val="Footer"/>
      <w:ind w:right="360"/>
      <w:rPr>
        <w:rFonts w:ascii="Arial" w:hAnsi="Arial" w:cs="Arial"/>
        <w:sz w:val="20"/>
        <w:lang w:val="en-US"/>
      </w:rPr>
    </w:pPr>
    <w:r w:rsidRPr="00C272BC">
      <w:rPr>
        <w:rFonts w:ascii="Arial" w:hAnsi="Arial" w:cs="Arial"/>
        <w:sz w:val="20"/>
        <w:lang w:val="en-US"/>
      </w:rPr>
      <w:t xml:space="preserve">Our privacy policy can be found at </w:t>
    </w:r>
    <w:hyperlink r:id="rId1" w:history="1">
      <w:r w:rsidR="00C860C6" w:rsidRPr="00AF339D">
        <w:rPr>
          <w:rStyle w:val="Hyperlink"/>
          <w:rFonts w:ascii="Arial" w:hAnsi="Arial" w:cs="Arial"/>
          <w:sz w:val="20"/>
          <w:lang w:val="en-US"/>
        </w:rPr>
        <w:t>www.squaretrade.ca/privacypolicy</w:t>
      </w:r>
    </w:hyperlink>
    <w:r w:rsidR="00924180" w:rsidRPr="00F36BA7">
      <w:rPr>
        <w:rFonts w:ascii="Arial" w:hAnsi="Arial" w:cs="Arial"/>
        <w:szCs w:val="24"/>
        <w:lang w:val="en-US"/>
      </w:rPr>
      <w:t xml:space="preserve"> </w:t>
    </w:r>
    <w:r>
      <w:rPr>
        <w:rFonts w:ascii="Arial" w:hAnsi="Arial" w:cs="Arial"/>
        <w:szCs w:val="24"/>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431B1" w14:textId="77777777" w:rsidR="00B87DBE" w:rsidRDefault="00B87DBE">
      <w:r>
        <w:separator/>
      </w:r>
    </w:p>
  </w:footnote>
  <w:footnote w:type="continuationSeparator" w:id="0">
    <w:p w14:paraId="677A5531" w14:textId="77777777" w:rsidR="00B87DBE" w:rsidRDefault="00B87DBE">
      <w:r>
        <w:continuationSeparator/>
      </w:r>
    </w:p>
  </w:footnote>
  <w:footnote w:type="continuationNotice" w:id="1">
    <w:p w14:paraId="6EB6AAE8" w14:textId="77777777" w:rsidR="00B87DBE" w:rsidRDefault="00B87D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2EEB6" w14:textId="34FDA31A" w:rsidR="00867022" w:rsidRDefault="00B74D2B">
    <w:pPr>
      <w:pStyle w:val="Header"/>
    </w:pPr>
    <w:r>
      <w:rPr>
        <w:noProof/>
      </w:rPr>
      <w:pict w14:anchorId="76EE74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65751" o:spid="_x0000_s1026" type="#_x0000_t136" alt="" style="position:absolute;margin-left:0;margin-top:0;width:592.2pt;height:169.2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FC80" w14:textId="40300310" w:rsidR="00924180" w:rsidRDefault="00924180" w:rsidP="00123D2D">
    <w:pPr>
      <w:pStyle w:val="Header"/>
      <w:jc w:val="center"/>
      <w:rPr>
        <w:b/>
      </w:rPr>
    </w:pPr>
  </w:p>
  <w:p w14:paraId="4BE2B902" w14:textId="77777777" w:rsidR="00924180" w:rsidRDefault="00924180" w:rsidP="004F3252">
    <w:pPr>
      <w:pStyle w:val="Header"/>
      <w:jc w:val="center"/>
      <w:rPr>
        <w:b/>
      </w:rPr>
    </w:pPr>
  </w:p>
  <w:p w14:paraId="06F1557F" w14:textId="77777777" w:rsidR="00924180" w:rsidRPr="005836A1" w:rsidRDefault="00924180" w:rsidP="005836A1">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6470D" w14:textId="058D9D85" w:rsidR="00867022" w:rsidRDefault="00B74D2B">
    <w:pPr>
      <w:pStyle w:val="Header"/>
    </w:pPr>
    <w:r>
      <w:rPr>
        <w:noProof/>
      </w:rPr>
      <w:pict w14:anchorId="7862E8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84665750" o:spid="_x0000_s1025" type="#_x0000_t136" alt="" style="position:absolute;margin-left:0;margin-top:0;width:592.2pt;height:169.2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D6E72"/>
    <w:multiLevelType w:val="hybridMultilevel"/>
    <w:tmpl w:val="D82CA7BC"/>
    <w:lvl w:ilvl="0" w:tplc="6D70E384">
      <w:start w:val="1"/>
      <w:numFmt w:val="decimal"/>
      <w:lvlText w:val="%1."/>
      <w:lvlJc w:val="left"/>
      <w:pPr>
        <w:ind w:left="1020" w:hanging="360"/>
      </w:pPr>
    </w:lvl>
    <w:lvl w:ilvl="1" w:tplc="E8083D4C">
      <w:start w:val="1"/>
      <w:numFmt w:val="decimal"/>
      <w:lvlText w:val="%2."/>
      <w:lvlJc w:val="left"/>
      <w:pPr>
        <w:ind w:left="1020" w:hanging="360"/>
      </w:pPr>
    </w:lvl>
    <w:lvl w:ilvl="2" w:tplc="0E369AB4">
      <w:start w:val="1"/>
      <w:numFmt w:val="decimal"/>
      <w:lvlText w:val="%3."/>
      <w:lvlJc w:val="left"/>
      <w:pPr>
        <w:ind w:left="1020" w:hanging="360"/>
      </w:pPr>
    </w:lvl>
    <w:lvl w:ilvl="3" w:tplc="899A75E6">
      <w:start w:val="1"/>
      <w:numFmt w:val="decimal"/>
      <w:lvlText w:val="%4."/>
      <w:lvlJc w:val="left"/>
      <w:pPr>
        <w:ind w:left="1020" w:hanging="360"/>
      </w:pPr>
    </w:lvl>
    <w:lvl w:ilvl="4" w:tplc="9CC816C4">
      <w:start w:val="1"/>
      <w:numFmt w:val="decimal"/>
      <w:lvlText w:val="%5."/>
      <w:lvlJc w:val="left"/>
      <w:pPr>
        <w:ind w:left="1020" w:hanging="360"/>
      </w:pPr>
    </w:lvl>
    <w:lvl w:ilvl="5" w:tplc="9D80C4EE">
      <w:start w:val="1"/>
      <w:numFmt w:val="decimal"/>
      <w:lvlText w:val="%6."/>
      <w:lvlJc w:val="left"/>
      <w:pPr>
        <w:ind w:left="1020" w:hanging="360"/>
      </w:pPr>
    </w:lvl>
    <w:lvl w:ilvl="6" w:tplc="85AC887A">
      <w:start w:val="1"/>
      <w:numFmt w:val="decimal"/>
      <w:lvlText w:val="%7."/>
      <w:lvlJc w:val="left"/>
      <w:pPr>
        <w:ind w:left="1020" w:hanging="360"/>
      </w:pPr>
    </w:lvl>
    <w:lvl w:ilvl="7" w:tplc="4C4A072E">
      <w:start w:val="1"/>
      <w:numFmt w:val="decimal"/>
      <w:lvlText w:val="%8."/>
      <w:lvlJc w:val="left"/>
      <w:pPr>
        <w:ind w:left="1020" w:hanging="360"/>
      </w:pPr>
    </w:lvl>
    <w:lvl w:ilvl="8" w:tplc="C6D8E436">
      <w:start w:val="1"/>
      <w:numFmt w:val="decimal"/>
      <w:lvlText w:val="%9."/>
      <w:lvlJc w:val="left"/>
      <w:pPr>
        <w:ind w:left="1020" w:hanging="360"/>
      </w:pPr>
    </w:lvl>
  </w:abstractNum>
  <w:abstractNum w:abstractNumId="1" w15:restartNumberingAfterBreak="0">
    <w:nsid w:val="20367483"/>
    <w:multiLevelType w:val="hybridMultilevel"/>
    <w:tmpl w:val="5F84DF9C"/>
    <w:lvl w:ilvl="0" w:tplc="227EBFB4">
      <w:start w:val="2"/>
      <w:numFmt w:val="decimal"/>
      <w:lvlText w:val="%1."/>
      <w:lvlJc w:val="left"/>
      <w:pPr>
        <w:tabs>
          <w:tab w:val="num" w:pos="1080"/>
        </w:tabs>
        <w:ind w:left="0" w:firstLine="720"/>
      </w:pPr>
      <w:rPr>
        <w:rFonts w:hint="default"/>
      </w:rPr>
    </w:lvl>
    <w:lvl w:ilvl="1" w:tplc="1A381632">
      <w:start w:val="2"/>
      <w:numFmt w:val="upperLetter"/>
      <w:pStyle w:val="Heading2"/>
      <w:lvlText w:val="%2."/>
      <w:lvlJc w:val="left"/>
      <w:pPr>
        <w:tabs>
          <w:tab w:val="num" w:pos="1440"/>
        </w:tabs>
        <w:ind w:left="1440" w:hanging="360"/>
      </w:pPr>
      <w:rPr>
        <w:rFonts w:hint="default"/>
        <w:b/>
        <w:i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DC802ED"/>
    <w:multiLevelType w:val="hybridMultilevel"/>
    <w:tmpl w:val="776E31C0"/>
    <w:lvl w:ilvl="0" w:tplc="8BFCDEFC">
      <w:start w:val="1"/>
      <w:numFmt w:val="decimal"/>
      <w:lvlText w:val="%1."/>
      <w:lvlJc w:val="right"/>
      <w:pPr>
        <w:ind w:left="2340" w:hanging="360"/>
      </w:pPr>
      <w:rPr>
        <w:rFonts w:ascii="Arial" w:eastAsia="Times New Roman" w:hAnsi="Arial" w:cs="Times New Roman"/>
      </w:rPr>
    </w:lvl>
    <w:lvl w:ilvl="1" w:tplc="2CDC7E96">
      <w:start w:val="1"/>
      <w:numFmt w:val="decimal"/>
      <w:lvlText w:val="%2."/>
      <w:lvlJc w:val="left"/>
      <w:pPr>
        <w:ind w:left="3060" w:hanging="360"/>
      </w:pPr>
      <w:rPr>
        <w:rFonts w:ascii="Arial" w:eastAsia="Times New Roman" w:hAnsi="Arial" w:cs="Arial"/>
      </w:rPr>
    </w:lvl>
    <w:lvl w:ilvl="2" w:tplc="04090019">
      <w:start w:val="1"/>
      <w:numFmt w:val="lowerLetter"/>
      <w:lvlText w:val="%3."/>
      <w:lvlJc w:val="left"/>
      <w:pPr>
        <w:ind w:left="3960" w:hanging="36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15:restartNumberingAfterBreak="0">
    <w:nsid w:val="346A131B"/>
    <w:multiLevelType w:val="hybridMultilevel"/>
    <w:tmpl w:val="3C88B8B4"/>
    <w:lvl w:ilvl="0" w:tplc="0409000F">
      <w:start w:val="1"/>
      <w:numFmt w:val="decimal"/>
      <w:lvlText w:val="%1."/>
      <w:lvlJc w:val="left"/>
      <w:pPr>
        <w:ind w:left="720" w:hanging="360"/>
      </w:pPr>
    </w:lvl>
    <w:lvl w:ilvl="1" w:tplc="D012C3F6">
      <w:start w:val="1"/>
      <w:numFmt w:val="decimal"/>
      <w:lvlText w:val="%2."/>
      <w:lvlJc w:val="left"/>
      <w:pPr>
        <w:ind w:left="1440" w:hanging="360"/>
      </w:pPr>
      <w:rPr>
        <w:rFonts w:ascii="Arial" w:eastAsia="Times New Roman" w:hAnsi="Arial" w:cs="Times New Roman"/>
      </w:rPr>
    </w:lvl>
    <w:lvl w:ilvl="2" w:tplc="A0869E32">
      <w:start w:val="1"/>
      <w:numFmt w:val="lowerRoman"/>
      <w:lvlText w:val="%3."/>
      <w:lvlJc w:val="right"/>
      <w:pPr>
        <w:ind w:left="2160" w:hanging="180"/>
      </w:pPr>
      <w:rPr>
        <w:b w:val="0"/>
      </w:rPr>
    </w:lvl>
    <w:lvl w:ilvl="3" w:tplc="0AB8AEDE">
      <w:start w:val="1"/>
      <w:numFmt w:val="decimal"/>
      <w:lvlText w:val="%4."/>
      <w:lvlJc w:val="left"/>
      <w:pPr>
        <w:ind w:left="2880" w:hanging="360"/>
      </w:pPr>
      <w:rPr>
        <w:rFonts w:hint="default"/>
        <w:b w:val="0"/>
      </w:rPr>
    </w:lvl>
    <w:lvl w:ilvl="4" w:tplc="4AF28B4E">
      <w:start w:val="1"/>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DA0216"/>
    <w:multiLevelType w:val="hybridMultilevel"/>
    <w:tmpl w:val="7A3A875A"/>
    <w:lvl w:ilvl="0" w:tplc="F722548A">
      <w:start w:val="1"/>
      <w:numFmt w:val="decimal"/>
      <w:lvlText w:val="%1."/>
      <w:lvlJc w:val="left"/>
      <w:pPr>
        <w:ind w:left="720" w:hanging="360"/>
      </w:pPr>
      <w:rPr>
        <w:b/>
      </w:rPr>
    </w:lvl>
    <w:lvl w:ilvl="1" w:tplc="BE5A237C">
      <w:start w:val="2"/>
      <w:numFmt w:val="upperLetter"/>
      <w:lvlText w:val="%2."/>
      <w:lvlJc w:val="left"/>
      <w:pPr>
        <w:ind w:left="1440" w:hanging="360"/>
      </w:pPr>
      <w:rPr>
        <w:rFonts w:hint="default"/>
        <w:b w:val="0"/>
      </w:rPr>
    </w:lvl>
    <w:lvl w:ilvl="2" w:tplc="C7189CE8">
      <w:start w:val="1"/>
      <w:numFmt w:val="upperRoman"/>
      <w:lvlText w:val="%3."/>
      <w:lvlJc w:val="left"/>
      <w:pPr>
        <w:ind w:left="2700" w:hanging="720"/>
      </w:pPr>
      <w:rPr>
        <w:rFonts w:hint="default"/>
        <w:i w:val="0"/>
      </w:rPr>
    </w:lvl>
    <w:lvl w:ilvl="3" w:tplc="35A682C0">
      <w:start w:val="1"/>
      <w:numFmt w:val="decimal"/>
      <w:lvlText w:val="%4."/>
      <w:lvlJc w:val="left"/>
      <w:pPr>
        <w:ind w:left="2880" w:hanging="360"/>
      </w:pPr>
      <w:rPr>
        <w:rFonts w:ascii="Arial" w:eastAsia="Times New Roman" w:hAnsi="Arial"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E44F9"/>
    <w:multiLevelType w:val="hybridMultilevel"/>
    <w:tmpl w:val="88BAB48A"/>
    <w:lvl w:ilvl="0" w:tplc="932ECF6E">
      <w:start w:val="1"/>
      <w:numFmt w:val="upperLetter"/>
      <w:lvlText w:val="%1."/>
      <w:lvlJc w:val="left"/>
      <w:pPr>
        <w:ind w:left="1080" w:hanging="360"/>
      </w:pPr>
      <w:rPr>
        <w:rFonts w:hint="default"/>
        <w:b w:val="0"/>
      </w:rPr>
    </w:lvl>
    <w:lvl w:ilvl="1" w:tplc="9566E9F0">
      <w:start w:val="1"/>
      <w:numFmt w:val="upperLetter"/>
      <w:lvlText w:val="%2."/>
      <w:lvlJc w:val="left"/>
      <w:pPr>
        <w:ind w:left="1800" w:hanging="360"/>
      </w:pPr>
      <w:rPr>
        <w:rFonts w:ascii="Arial" w:eastAsia="Times New Roman" w:hAnsi="Arial" w:cs="Times New Roman"/>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28133E"/>
    <w:multiLevelType w:val="hybridMultilevel"/>
    <w:tmpl w:val="9D1E20EC"/>
    <w:lvl w:ilvl="0" w:tplc="E88CE780">
      <w:start w:val="1"/>
      <w:numFmt w:val="upperLetter"/>
      <w:lvlText w:val="%1."/>
      <w:lvlJc w:val="left"/>
      <w:pPr>
        <w:ind w:left="1080" w:hanging="360"/>
      </w:pPr>
      <w:rPr>
        <w:rFonts w:ascii="Arial" w:eastAsia="Times New Roman"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B7762CD"/>
    <w:multiLevelType w:val="hybridMultilevel"/>
    <w:tmpl w:val="2F789BC2"/>
    <w:lvl w:ilvl="0" w:tplc="FB3829B0">
      <w:start w:val="1"/>
      <w:numFmt w:val="decimal"/>
      <w:lvlText w:val="%1."/>
      <w:lvlJc w:val="left"/>
      <w:pPr>
        <w:ind w:left="1020" w:hanging="360"/>
      </w:pPr>
    </w:lvl>
    <w:lvl w:ilvl="1" w:tplc="A956D760">
      <w:start w:val="1"/>
      <w:numFmt w:val="decimal"/>
      <w:lvlText w:val="%2."/>
      <w:lvlJc w:val="left"/>
      <w:pPr>
        <w:ind w:left="1020" w:hanging="360"/>
      </w:pPr>
    </w:lvl>
    <w:lvl w:ilvl="2" w:tplc="1C7299A8">
      <w:start w:val="1"/>
      <w:numFmt w:val="decimal"/>
      <w:lvlText w:val="%3."/>
      <w:lvlJc w:val="left"/>
      <w:pPr>
        <w:ind w:left="1020" w:hanging="360"/>
      </w:pPr>
    </w:lvl>
    <w:lvl w:ilvl="3" w:tplc="71C8642A">
      <w:start w:val="1"/>
      <w:numFmt w:val="decimal"/>
      <w:lvlText w:val="%4."/>
      <w:lvlJc w:val="left"/>
      <w:pPr>
        <w:ind w:left="1020" w:hanging="360"/>
      </w:pPr>
    </w:lvl>
    <w:lvl w:ilvl="4" w:tplc="2A30EB42">
      <w:start w:val="1"/>
      <w:numFmt w:val="decimal"/>
      <w:lvlText w:val="%5."/>
      <w:lvlJc w:val="left"/>
      <w:pPr>
        <w:ind w:left="1020" w:hanging="360"/>
      </w:pPr>
    </w:lvl>
    <w:lvl w:ilvl="5" w:tplc="0B02CF1C">
      <w:start w:val="1"/>
      <w:numFmt w:val="decimal"/>
      <w:lvlText w:val="%6."/>
      <w:lvlJc w:val="left"/>
      <w:pPr>
        <w:ind w:left="1020" w:hanging="360"/>
      </w:pPr>
    </w:lvl>
    <w:lvl w:ilvl="6" w:tplc="055CDE62">
      <w:start w:val="1"/>
      <w:numFmt w:val="decimal"/>
      <w:lvlText w:val="%7."/>
      <w:lvlJc w:val="left"/>
      <w:pPr>
        <w:ind w:left="1020" w:hanging="360"/>
      </w:pPr>
    </w:lvl>
    <w:lvl w:ilvl="7" w:tplc="E2D21424">
      <w:start w:val="1"/>
      <w:numFmt w:val="decimal"/>
      <w:lvlText w:val="%8."/>
      <w:lvlJc w:val="left"/>
      <w:pPr>
        <w:ind w:left="1020" w:hanging="360"/>
      </w:pPr>
    </w:lvl>
    <w:lvl w:ilvl="8" w:tplc="F634C624">
      <w:start w:val="1"/>
      <w:numFmt w:val="decimal"/>
      <w:lvlText w:val="%9."/>
      <w:lvlJc w:val="left"/>
      <w:pPr>
        <w:ind w:left="1020" w:hanging="360"/>
      </w:pPr>
    </w:lvl>
  </w:abstractNum>
  <w:num w:numId="1" w16cid:durableId="1402631217">
    <w:abstractNumId w:val="1"/>
  </w:num>
  <w:num w:numId="2" w16cid:durableId="397214806">
    <w:abstractNumId w:val="4"/>
  </w:num>
  <w:num w:numId="3" w16cid:durableId="1708216210">
    <w:abstractNumId w:val="5"/>
  </w:num>
  <w:num w:numId="4" w16cid:durableId="1582333501">
    <w:abstractNumId w:val="6"/>
  </w:num>
  <w:num w:numId="5" w16cid:durableId="58359734">
    <w:abstractNumId w:val="3"/>
  </w:num>
  <w:num w:numId="6" w16cid:durableId="1372994100">
    <w:abstractNumId w:val="2"/>
  </w:num>
  <w:num w:numId="7" w16cid:durableId="44061329">
    <w:abstractNumId w:val="0"/>
  </w:num>
  <w:num w:numId="8" w16cid:durableId="711418245">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37B"/>
    <w:rsid w:val="00000FAB"/>
    <w:rsid w:val="0000131C"/>
    <w:rsid w:val="0000131D"/>
    <w:rsid w:val="00001335"/>
    <w:rsid w:val="0000174F"/>
    <w:rsid w:val="0000239A"/>
    <w:rsid w:val="00003033"/>
    <w:rsid w:val="000030DA"/>
    <w:rsid w:val="0000335C"/>
    <w:rsid w:val="000033B6"/>
    <w:rsid w:val="000044E0"/>
    <w:rsid w:val="00004725"/>
    <w:rsid w:val="00004ACC"/>
    <w:rsid w:val="00005C84"/>
    <w:rsid w:val="00006683"/>
    <w:rsid w:val="0000679A"/>
    <w:rsid w:val="00006C6A"/>
    <w:rsid w:val="00006D0A"/>
    <w:rsid w:val="00010B99"/>
    <w:rsid w:val="00011594"/>
    <w:rsid w:val="00011918"/>
    <w:rsid w:val="0001213B"/>
    <w:rsid w:val="0001257A"/>
    <w:rsid w:val="000129D9"/>
    <w:rsid w:val="00012DEB"/>
    <w:rsid w:val="00012E01"/>
    <w:rsid w:val="0001376A"/>
    <w:rsid w:val="00013800"/>
    <w:rsid w:val="00013879"/>
    <w:rsid w:val="00013922"/>
    <w:rsid w:val="00013B86"/>
    <w:rsid w:val="00013E71"/>
    <w:rsid w:val="000141C7"/>
    <w:rsid w:val="000145C2"/>
    <w:rsid w:val="0001467B"/>
    <w:rsid w:val="000151C0"/>
    <w:rsid w:val="000159BB"/>
    <w:rsid w:val="00015F5A"/>
    <w:rsid w:val="00016259"/>
    <w:rsid w:val="0001653A"/>
    <w:rsid w:val="000166F4"/>
    <w:rsid w:val="000166FF"/>
    <w:rsid w:val="00016966"/>
    <w:rsid w:val="0001783E"/>
    <w:rsid w:val="00020041"/>
    <w:rsid w:val="00020383"/>
    <w:rsid w:val="00020893"/>
    <w:rsid w:val="0002092D"/>
    <w:rsid w:val="00020C83"/>
    <w:rsid w:val="00020DFF"/>
    <w:rsid w:val="0002105D"/>
    <w:rsid w:val="000217E8"/>
    <w:rsid w:val="000219B8"/>
    <w:rsid w:val="000223F5"/>
    <w:rsid w:val="00023AA6"/>
    <w:rsid w:val="00023E98"/>
    <w:rsid w:val="0002452B"/>
    <w:rsid w:val="000248CA"/>
    <w:rsid w:val="00024CA4"/>
    <w:rsid w:val="00025624"/>
    <w:rsid w:val="0002564F"/>
    <w:rsid w:val="00025E3C"/>
    <w:rsid w:val="000278D9"/>
    <w:rsid w:val="000304FF"/>
    <w:rsid w:val="00030EA8"/>
    <w:rsid w:val="000310BE"/>
    <w:rsid w:val="000314FD"/>
    <w:rsid w:val="00031634"/>
    <w:rsid w:val="0003178F"/>
    <w:rsid w:val="00031A08"/>
    <w:rsid w:val="00032544"/>
    <w:rsid w:val="00032A4B"/>
    <w:rsid w:val="00032D96"/>
    <w:rsid w:val="00032EBD"/>
    <w:rsid w:val="0003309B"/>
    <w:rsid w:val="00033C75"/>
    <w:rsid w:val="000342DC"/>
    <w:rsid w:val="00034867"/>
    <w:rsid w:val="000349B5"/>
    <w:rsid w:val="00034C49"/>
    <w:rsid w:val="00034C5A"/>
    <w:rsid w:val="000350E8"/>
    <w:rsid w:val="0003537B"/>
    <w:rsid w:val="000359FC"/>
    <w:rsid w:val="00035B19"/>
    <w:rsid w:val="00036741"/>
    <w:rsid w:val="000368F8"/>
    <w:rsid w:val="000369F7"/>
    <w:rsid w:val="00036A52"/>
    <w:rsid w:val="00036D7B"/>
    <w:rsid w:val="00036F0A"/>
    <w:rsid w:val="00037393"/>
    <w:rsid w:val="00037D8C"/>
    <w:rsid w:val="00040A77"/>
    <w:rsid w:val="00040E29"/>
    <w:rsid w:val="00040E2C"/>
    <w:rsid w:val="00040FEE"/>
    <w:rsid w:val="000418CE"/>
    <w:rsid w:val="00042462"/>
    <w:rsid w:val="000426D5"/>
    <w:rsid w:val="00042C09"/>
    <w:rsid w:val="00042E0A"/>
    <w:rsid w:val="00042EF6"/>
    <w:rsid w:val="000437FF"/>
    <w:rsid w:val="00044238"/>
    <w:rsid w:val="000447C0"/>
    <w:rsid w:val="00044ABE"/>
    <w:rsid w:val="00045399"/>
    <w:rsid w:val="00045FD2"/>
    <w:rsid w:val="000462F9"/>
    <w:rsid w:val="00046A65"/>
    <w:rsid w:val="00046C23"/>
    <w:rsid w:val="00046DA0"/>
    <w:rsid w:val="000472B5"/>
    <w:rsid w:val="00047422"/>
    <w:rsid w:val="00047BCE"/>
    <w:rsid w:val="00047C3C"/>
    <w:rsid w:val="00047EFD"/>
    <w:rsid w:val="000507F7"/>
    <w:rsid w:val="000513AF"/>
    <w:rsid w:val="00051825"/>
    <w:rsid w:val="00051919"/>
    <w:rsid w:val="00051999"/>
    <w:rsid w:val="0005234F"/>
    <w:rsid w:val="00053C10"/>
    <w:rsid w:val="00054663"/>
    <w:rsid w:val="00054EA4"/>
    <w:rsid w:val="00055520"/>
    <w:rsid w:val="000557FA"/>
    <w:rsid w:val="000559A1"/>
    <w:rsid w:val="00055B06"/>
    <w:rsid w:val="00055B73"/>
    <w:rsid w:val="00055E96"/>
    <w:rsid w:val="00056088"/>
    <w:rsid w:val="0005686C"/>
    <w:rsid w:val="00057A6A"/>
    <w:rsid w:val="000603F0"/>
    <w:rsid w:val="000607FE"/>
    <w:rsid w:val="000608B9"/>
    <w:rsid w:val="0006099E"/>
    <w:rsid w:val="00060BC3"/>
    <w:rsid w:val="00061117"/>
    <w:rsid w:val="00061EB4"/>
    <w:rsid w:val="00061F95"/>
    <w:rsid w:val="000623F7"/>
    <w:rsid w:val="00062A16"/>
    <w:rsid w:val="00063552"/>
    <w:rsid w:val="00063B0B"/>
    <w:rsid w:val="00063C46"/>
    <w:rsid w:val="000640DD"/>
    <w:rsid w:val="00064BCD"/>
    <w:rsid w:val="00064D13"/>
    <w:rsid w:val="00064F20"/>
    <w:rsid w:val="00064F97"/>
    <w:rsid w:val="000650FE"/>
    <w:rsid w:val="000654B0"/>
    <w:rsid w:val="00065B10"/>
    <w:rsid w:val="00065DFD"/>
    <w:rsid w:val="00066DBD"/>
    <w:rsid w:val="00067384"/>
    <w:rsid w:val="00067FC1"/>
    <w:rsid w:val="00070112"/>
    <w:rsid w:val="00070406"/>
    <w:rsid w:val="00070518"/>
    <w:rsid w:val="00070853"/>
    <w:rsid w:val="00070B4D"/>
    <w:rsid w:val="00070CBA"/>
    <w:rsid w:val="00070EEF"/>
    <w:rsid w:val="0007105C"/>
    <w:rsid w:val="00071549"/>
    <w:rsid w:val="000719D3"/>
    <w:rsid w:val="00072532"/>
    <w:rsid w:val="000727C4"/>
    <w:rsid w:val="00072CD7"/>
    <w:rsid w:val="00072D8C"/>
    <w:rsid w:val="00072F4A"/>
    <w:rsid w:val="000730F7"/>
    <w:rsid w:val="00073164"/>
    <w:rsid w:val="000735FF"/>
    <w:rsid w:val="000737CC"/>
    <w:rsid w:val="000739D7"/>
    <w:rsid w:val="00073DFA"/>
    <w:rsid w:val="00074431"/>
    <w:rsid w:val="000744A5"/>
    <w:rsid w:val="00074699"/>
    <w:rsid w:val="00074B20"/>
    <w:rsid w:val="00074BB8"/>
    <w:rsid w:val="00074C42"/>
    <w:rsid w:val="000753F7"/>
    <w:rsid w:val="00075BCA"/>
    <w:rsid w:val="0007605A"/>
    <w:rsid w:val="00076D5B"/>
    <w:rsid w:val="000771B6"/>
    <w:rsid w:val="00077382"/>
    <w:rsid w:val="00077AAE"/>
    <w:rsid w:val="00077E03"/>
    <w:rsid w:val="00077E4E"/>
    <w:rsid w:val="00080163"/>
    <w:rsid w:val="0008095D"/>
    <w:rsid w:val="0008106C"/>
    <w:rsid w:val="000812E9"/>
    <w:rsid w:val="0008186B"/>
    <w:rsid w:val="00081A34"/>
    <w:rsid w:val="000828EB"/>
    <w:rsid w:val="00082EE9"/>
    <w:rsid w:val="00083210"/>
    <w:rsid w:val="00083765"/>
    <w:rsid w:val="00083800"/>
    <w:rsid w:val="00083998"/>
    <w:rsid w:val="00083D1E"/>
    <w:rsid w:val="0008479C"/>
    <w:rsid w:val="00084F0E"/>
    <w:rsid w:val="00085222"/>
    <w:rsid w:val="00085627"/>
    <w:rsid w:val="0008568A"/>
    <w:rsid w:val="00086047"/>
    <w:rsid w:val="00086230"/>
    <w:rsid w:val="00086509"/>
    <w:rsid w:val="000865D8"/>
    <w:rsid w:val="00086948"/>
    <w:rsid w:val="00086950"/>
    <w:rsid w:val="000869A9"/>
    <w:rsid w:val="0008721D"/>
    <w:rsid w:val="00090475"/>
    <w:rsid w:val="00090A6B"/>
    <w:rsid w:val="00090C73"/>
    <w:rsid w:val="00091301"/>
    <w:rsid w:val="0009171A"/>
    <w:rsid w:val="00091BAB"/>
    <w:rsid w:val="000920A7"/>
    <w:rsid w:val="0009268C"/>
    <w:rsid w:val="000927A2"/>
    <w:rsid w:val="000927B9"/>
    <w:rsid w:val="00092B06"/>
    <w:rsid w:val="00092BE3"/>
    <w:rsid w:val="00093442"/>
    <w:rsid w:val="00094985"/>
    <w:rsid w:val="000949E2"/>
    <w:rsid w:val="00094D7C"/>
    <w:rsid w:val="00095491"/>
    <w:rsid w:val="000954BA"/>
    <w:rsid w:val="00095CC5"/>
    <w:rsid w:val="000961FB"/>
    <w:rsid w:val="00096351"/>
    <w:rsid w:val="0009667E"/>
    <w:rsid w:val="00096789"/>
    <w:rsid w:val="000969B1"/>
    <w:rsid w:val="000976B5"/>
    <w:rsid w:val="000A100D"/>
    <w:rsid w:val="000A1354"/>
    <w:rsid w:val="000A17B4"/>
    <w:rsid w:val="000A1951"/>
    <w:rsid w:val="000A1B38"/>
    <w:rsid w:val="000A1DEE"/>
    <w:rsid w:val="000A2247"/>
    <w:rsid w:val="000A2C4B"/>
    <w:rsid w:val="000A2C81"/>
    <w:rsid w:val="000A2D08"/>
    <w:rsid w:val="000A2DE7"/>
    <w:rsid w:val="000A2FD6"/>
    <w:rsid w:val="000A33DE"/>
    <w:rsid w:val="000A3FE5"/>
    <w:rsid w:val="000A4AFD"/>
    <w:rsid w:val="000A5443"/>
    <w:rsid w:val="000A54ED"/>
    <w:rsid w:val="000A59D9"/>
    <w:rsid w:val="000A65D0"/>
    <w:rsid w:val="000A6876"/>
    <w:rsid w:val="000A7097"/>
    <w:rsid w:val="000A7254"/>
    <w:rsid w:val="000A733A"/>
    <w:rsid w:val="000A7381"/>
    <w:rsid w:val="000A744B"/>
    <w:rsid w:val="000A7D00"/>
    <w:rsid w:val="000B0069"/>
    <w:rsid w:val="000B0154"/>
    <w:rsid w:val="000B0534"/>
    <w:rsid w:val="000B087F"/>
    <w:rsid w:val="000B0A29"/>
    <w:rsid w:val="000B0D80"/>
    <w:rsid w:val="000B0F2B"/>
    <w:rsid w:val="000B126D"/>
    <w:rsid w:val="000B1411"/>
    <w:rsid w:val="000B17F8"/>
    <w:rsid w:val="000B1CB4"/>
    <w:rsid w:val="000B1DA6"/>
    <w:rsid w:val="000B1E20"/>
    <w:rsid w:val="000B1F35"/>
    <w:rsid w:val="000B28F2"/>
    <w:rsid w:val="000B28FF"/>
    <w:rsid w:val="000B2A45"/>
    <w:rsid w:val="000B2D46"/>
    <w:rsid w:val="000B2F0E"/>
    <w:rsid w:val="000B30E4"/>
    <w:rsid w:val="000B3934"/>
    <w:rsid w:val="000B397E"/>
    <w:rsid w:val="000B4324"/>
    <w:rsid w:val="000B448A"/>
    <w:rsid w:val="000B481F"/>
    <w:rsid w:val="000B4EF0"/>
    <w:rsid w:val="000B51CD"/>
    <w:rsid w:val="000B5AF9"/>
    <w:rsid w:val="000B5B8C"/>
    <w:rsid w:val="000B5C89"/>
    <w:rsid w:val="000B6036"/>
    <w:rsid w:val="000B66F4"/>
    <w:rsid w:val="000C03FA"/>
    <w:rsid w:val="000C0412"/>
    <w:rsid w:val="000C0757"/>
    <w:rsid w:val="000C07C4"/>
    <w:rsid w:val="000C088B"/>
    <w:rsid w:val="000C0A81"/>
    <w:rsid w:val="000C0FAE"/>
    <w:rsid w:val="000C1DD6"/>
    <w:rsid w:val="000C1E3A"/>
    <w:rsid w:val="000C2697"/>
    <w:rsid w:val="000C2E89"/>
    <w:rsid w:val="000C30EF"/>
    <w:rsid w:val="000C3137"/>
    <w:rsid w:val="000C3CEB"/>
    <w:rsid w:val="000C3E2C"/>
    <w:rsid w:val="000C3F7B"/>
    <w:rsid w:val="000C457F"/>
    <w:rsid w:val="000C4A2B"/>
    <w:rsid w:val="000C50E9"/>
    <w:rsid w:val="000C5B5A"/>
    <w:rsid w:val="000C5D6A"/>
    <w:rsid w:val="000C5E6C"/>
    <w:rsid w:val="000C6445"/>
    <w:rsid w:val="000C65AC"/>
    <w:rsid w:val="000C6C2D"/>
    <w:rsid w:val="000C6E30"/>
    <w:rsid w:val="000C7258"/>
    <w:rsid w:val="000C7826"/>
    <w:rsid w:val="000C7A39"/>
    <w:rsid w:val="000D055E"/>
    <w:rsid w:val="000D065A"/>
    <w:rsid w:val="000D0660"/>
    <w:rsid w:val="000D089B"/>
    <w:rsid w:val="000D1473"/>
    <w:rsid w:val="000D2B01"/>
    <w:rsid w:val="000D2F3B"/>
    <w:rsid w:val="000D33D2"/>
    <w:rsid w:val="000D3562"/>
    <w:rsid w:val="000D388C"/>
    <w:rsid w:val="000D3ABC"/>
    <w:rsid w:val="000D3F66"/>
    <w:rsid w:val="000D4A97"/>
    <w:rsid w:val="000D51CF"/>
    <w:rsid w:val="000D5334"/>
    <w:rsid w:val="000D5D14"/>
    <w:rsid w:val="000D6F0D"/>
    <w:rsid w:val="000D6F5F"/>
    <w:rsid w:val="000D6FA0"/>
    <w:rsid w:val="000D740B"/>
    <w:rsid w:val="000D7743"/>
    <w:rsid w:val="000D7CAA"/>
    <w:rsid w:val="000E0235"/>
    <w:rsid w:val="000E04AC"/>
    <w:rsid w:val="000E054D"/>
    <w:rsid w:val="000E09F6"/>
    <w:rsid w:val="000E0B72"/>
    <w:rsid w:val="000E0C55"/>
    <w:rsid w:val="000E13C2"/>
    <w:rsid w:val="000E245E"/>
    <w:rsid w:val="000E26A4"/>
    <w:rsid w:val="000E2E89"/>
    <w:rsid w:val="000E36A7"/>
    <w:rsid w:val="000E3736"/>
    <w:rsid w:val="000E3E9F"/>
    <w:rsid w:val="000E4098"/>
    <w:rsid w:val="000E48CF"/>
    <w:rsid w:val="000E4F56"/>
    <w:rsid w:val="000E5AD0"/>
    <w:rsid w:val="000E644F"/>
    <w:rsid w:val="000E669C"/>
    <w:rsid w:val="000E6902"/>
    <w:rsid w:val="000E6A4F"/>
    <w:rsid w:val="000E6D56"/>
    <w:rsid w:val="000E6F8A"/>
    <w:rsid w:val="000E6FF1"/>
    <w:rsid w:val="000E73D3"/>
    <w:rsid w:val="000E754B"/>
    <w:rsid w:val="000F042B"/>
    <w:rsid w:val="000F05B8"/>
    <w:rsid w:val="000F0CC8"/>
    <w:rsid w:val="000F14D4"/>
    <w:rsid w:val="000F17F8"/>
    <w:rsid w:val="000F2C0F"/>
    <w:rsid w:val="000F2DA9"/>
    <w:rsid w:val="000F3856"/>
    <w:rsid w:val="000F3AD3"/>
    <w:rsid w:val="000F3D9E"/>
    <w:rsid w:val="000F3F1C"/>
    <w:rsid w:val="000F4441"/>
    <w:rsid w:val="000F4AA4"/>
    <w:rsid w:val="000F5787"/>
    <w:rsid w:val="000F588E"/>
    <w:rsid w:val="000F5A12"/>
    <w:rsid w:val="000F686F"/>
    <w:rsid w:val="000F6934"/>
    <w:rsid w:val="000F6E82"/>
    <w:rsid w:val="000F6EC2"/>
    <w:rsid w:val="000F7125"/>
    <w:rsid w:val="000F73CE"/>
    <w:rsid w:val="000F7DC2"/>
    <w:rsid w:val="000F7E14"/>
    <w:rsid w:val="0010062C"/>
    <w:rsid w:val="0010086A"/>
    <w:rsid w:val="00100950"/>
    <w:rsid w:val="0010108B"/>
    <w:rsid w:val="001012C8"/>
    <w:rsid w:val="00101443"/>
    <w:rsid w:val="001016A7"/>
    <w:rsid w:val="001019EE"/>
    <w:rsid w:val="00101EED"/>
    <w:rsid w:val="001025AB"/>
    <w:rsid w:val="0010305D"/>
    <w:rsid w:val="00103286"/>
    <w:rsid w:val="00103AA8"/>
    <w:rsid w:val="001049DC"/>
    <w:rsid w:val="00104A5F"/>
    <w:rsid w:val="00104C5B"/>
    <w:rsid w:val="00104C62"/>
    <w:rsid w:val="00105BB3"/>
    <w:rsid w:val="00105CFE"/>
    <w:rsid w:val="00105D7C"/>
    <w:rsid w:val="00106048"/>
    <w:rsid w:val="00106B08"/>
    <w:rsid w:val="00107427"/>
    <w:rsid w:val="00110130"/>
    <w:rsid w:val="00110378"/>
    <w:rsid w:val="001108AD"/>
    <w:rsid w:val="00110D14"/>
    <w:rsid w:val="00110E72"/>
    <w:rsid w:val="0011135F"/>
    <w:rsid w:val="0011150B"/>
    <w:rsid w:val="00112BD0"/>
    <w:rsid w:val="00113016"/>
    <w:rsid w:val="00113698"/>
    <w:rsid w:val="00113797"/>
    <w:rsid w:val="00113EDF"/>
    <w:rsid w:val="00113FB2"/>
    <w:rsid w:val="001143B8"/>
    <w:rsid w:val="001150FE"/>
    <w:rsid w:val="0011625B"/>
    <w:rsid w:val="00116BBD"/>
    <w:rsid w:val="00116E20"/>
    <w:rsid w:val="0011762B"/>
    <w:rsid w:val="001178CF"/>
    <w:rsid w:val="00117CBD"/>
    <w:rsid w:val="00117FA0"/>
    <w:rsid w:val="00120043"/>
    <w:rsid w:val="001208E0"/>
    <w:rsid w:val="00120A09"/>
    <w:rsid w:val="00120B46"/>
    <w:rsid w:val="00120C34"/>
    <w:rsid w:val="001215AA"/>
    <w:rsid w:val="00122C12"/>
    <w:rsid w:val="00122E9E"/>
    <w:rsid w:val="00122FD0"/>
    <w:rsid w:val="0012305B"/>
    <w:rsid w:val="001231BC"/>
    <w:rsid w:val="00123C05"/>
    <w:rsid w:val="00123D2D"/>
    <w:rsid w:val="00123DC8"/>
    <w:rsid w:val="00124044"/>
    <w:rsid w:val="00124636"/>
    <w:rsid w:val="001250D5"/>
    <w:rsid w:val="0012520C"/>
    <w:rsid w:val="00126123"/>
    <w:rsid w:val="00126782"/>
    <w:rsid w:val="001267D4"/>
    <w:rsid w:val="00126FC0"/>
    <w:rsid w:val="001274E2"/>
    <w:rsid w:val="00127CE0"/>
    <w:rsid w:val="00127D17"/>
    <w:rsid w:val="00130BAD"/>
    <w:rsid w:val="00131426"/>
    <w:rsid w:val="00131CF6"/>
    <w:rsid w:val="00132688"/>
    <w:rsid w:val="001328F1"/>
    <w:rsid w:val="001328FB"/>
    <w:rsid w:val="00132DB7"/>
    <w:rsid w:val="001336C1"/>
    <w:rsid w:val="001336E0"/>
    <w:rsid w:val="00133B84"/>
    <w:rsid w:val="00133BF5"/>
    <w:rsid w:val="00133C56"/>
    <w:rsid w:val="001343CE"/>
    <w:rsid w:val="001355F4"/>
    <w:rsid w:val="00135E05"/>
    <w:rsid w:val="00136347"/>
    <w:rsid w:val="00136407"/>
    <w:rsid w:val="00136B6E"/>
    <w:rsid w:val="00136BB7"/>
    <w:rsid w:val="00136FA8"/>
    <w:rsid w:val="00136FCE"/>
    <w:rsid w:val="0013734C"/>
    <w:rsid w:val="00137718"/>
    <w:rsid w:val="00137814"/>
    <w:rsid w:val="00137B90"/>
    <w:rsid w:val="00137F88"/>
    <w:rsid w:val="001405F4"/>
    <w:rsid w:val="001410C8"/>
    <w:rsid w:val="00141A38"/>
    <w:rsid w:val="00141DE2"/>
    <w:rsid w:val="001424F2"/>
    <w:rsid w:val="00142878"/>
    <w:rsid w:val="00142919"/>
    <w:rsid w:val="00142BE1"/>
    <w:rsid w:val="00142C9D"/>
    <w:rsid w:val="001431E8"/>
    <w:rsid w:val="001433BB"/>
    <w:rsid w:val="001440F0"/>
    <w:rsid w:val="00144703"/>
    <w:rsid w:val="00144B3F"/>
    <w:rsid w:val="00144CE0"/>
    <w:rsid w:val="00144D73"/>
    <w:rsid w:val="0014510C"/>
    <w:rsid w:val="0014521A"/>
    <w:rsid w:val="00146021"/>
    <w:rsid w:val="00147211"/>
    <w:rsid w:val="00147635"/>
    <w:rsid w:val="001476AF"/>
    <w:rsid w:val="00147B31"/>
    <w:rsid w:val="00147C73"/>
    <w:rsid w:val="00147FCA"/>
    <w:rsid w:val="001501F6"/>
    <w:rsid w:val="001502C0"/>
    <w:rsid w:val="00150B63"/>
    <w:rsid w:val="00150D82"/>
    <w:rsid w:val="00150FF3"/>
    <w:rsid w:val="001511B3"/>
    <w:rsid w:val="0015121D"/>
    <w:rsid w:val="00151731"/>
    <w:rsid w:val="00151B9E"/>
    <w:rsid w:val="00151C1D"/>
    <w:rsid w:val="0015264E"/>
    <w:rsid w:val="00153239"/>
    <w:rsid w:val="001536B7"/>
    <w:rsid w:val="00153AFC"/>
    <w:rsid w:val="00153B94"/>
    <w:rsid w:val="00153D2C"/>
    <w:rsid w:val="00153DF1"/>
    <w:rsid w:val="00153DF2"/>
    <w:rsid w:val="00154521"/>
    <w:rsid w:val="001546F0"/>
    <w:rsid w:val="0015510B"/>
    <w:rsid w:val="0015534C"/>
    <w:rsid w:val="001555B3"/>
    <w:rsid w:val="00155B0D"/>
    <w:rsid w:val="00155CBA"/>
    <w:rsid w:val="00156371"/>
    <w:rsid w:val="001564C0"/>
    <w:rsid w:val="001568F5"/>
    <w:rsid w:val="00156FA8"/>
    <w:rsid w:val="00157955"/>
    <w:rsid w:val="00160163"/>
    <w:rsid w:val="00160E46"/>
    <w:rsid w:val="00161867"/>
    <w:rsid w:val="001620CE"/>
    <w:rsid w:val="0016294F"/>
    <w:rsid w:val="00162986"/>
    <w:rsid w:val="00162D34"/>
    <w:rsid w:val="001641E7"/>
    <w:rsid w:val="00164240"/>
    <w:rsid w:val="001642C6"/>
    <w:rsid w:val="00164A7F"/>
    <w:rsid w:val="001651D7"/>
    <w:rsid w:val="001663B1"/>
    <w:rsid w:val="00166443"/>
    <w:rsid w:val="001669FD"/>
    <w:rsid w:val="0016700B"/>
    <w:rsid w:val="00167805"/>
    <w:rsid w:val="001700FB"/>
    <w:rsid w:val="00170E9B"/>
    <w:rsid w:val="00171091"/>
    <w:rsid w:val="00171858"/>
    <w:rsid w:val="00171BD5"/>
    <w:rsid w:val="00171C11"/>
    <w:rsid w:val="00172B3C"/>
    <w:rsid w:val="00173072"/>
    <w:rsid w:val="00173375"/>
    <w:rsid w:val="00173B57"/>
    <w:rsid w:val="00173CE3"/>
    <w:rsid w:val="001740B5"/>
    <w:rsid w:val="001743BF"/>
    <w:rsid w:val="00174AA4"/>
    <w:rsid w:val="0017569C"/>
    <w:rsid w:val="0017622A"/>
    <w:rsid w:val="00176401"/>
    <w:rsid w:val="00176C5F"/>
    <w:rsid w:val="00177158"/>
    <w:rsid w:val="001800E3"/>
    <w:rsid w:val="00180445"/>
    <w:rsid w:val="00180AE5"/>
    <w:rsid w:val="00180C0A"/>
    <w:rsid w:val="00181192"/>
    <w:rsid w:val="0018134B"/>
    <w:rsid w:val="0018153C"/>
    <w:rsid w:val="00181773"/>
    <w:rsid w:val="00182326"/>
    <w:rsid w:val="001829D6"/>
    <w:rsid w:val="001835FA"/>
    <w:rsid w:val="00183A23"/>
    <w:rsid w:val="00183D89"/>
    <w:rsid w:val="001844ED"/>
    <w:rsid w:val="001845F7"/>
    <w:rsid w:val="00184FA1"/>
    <w:rsid w:val="001858F7"/>
    <w:rsid w:val="00185B64"/>
    <w:rsid w:val="00185EC5"/>
    <w:rsid w:val="00186C6A"/>
    <w:rsid w:val="00187090"/>
    <w:rsid w:val="00187711"/>
    <w:rsid w:val="00187A6B"/>
    <w:rsid w:val="00190616"/>
    <w:rsid w:val="001907D4"/>
    <w:rsid w:val="001908E2"/>
    <w:rsid w:val="001908F2"/>
    <w:rsid w:val="00190A7A"/>
    <w:rsid w:val="00190BBF"/>
    <w:rsid w:val="0019164B"/>
    <w:rsid w:val="0019172C"/>
    <w:rsid w:val="00191FD0"/>
    <w:rsid w:val="00192678"/>
    <w:rsid w:val="00192830"/>
    <w:rsid w:val="001936E4"/>
    <w:rsid w:val="00193836"/>
    <w:rsid w:val="00193A0E"/>
    <w:rsid w:val="001944B6"/>
    <w:rsid w:val="0019459F"/>
    <w:rsid w:val="00194E36"/>
    <w:rsid w:val="001951F6"/>
    <w:rsid w:val="00195334"/>
    <w:rsid w:val="001956A2"/>
    <w:rsid w:val="00196B48"/>
    <w:rsid w:val="00196E3C"/>
    <w:rsid w:val="00197D8E"/>
    <w:rsid w:val="00197E9C"/>
    <w:rsid w:val="00197F13"/>
    <w:rsid w:val="001A0308"/>
    <w:rsid w:val="001A09E4"/>
    <w:rsid w:val="001A14CB"/>
    <w:rsid w:val="001A1750"/>
    <w:rsid w:val="001A200D"/>
    <w:rsid w:val="001A20F2"/>
    <w:rsid w:val="001A23D8"/>
    <w:rsid w:val="001A2677"/>
    <w:rsid w:val="001A35EC"/>
    <w:rsid w:val="001A41CD"/>
    <w:rsid w:val="001A41E3"/>
    <w:rsid w:val="001A4A5B"/>
    <w:rsid w:val="001A4BA7"/>
    <w:rsid w:val="001A4D9B"/>
    <w:rsid w:val="001A5193"/>
    <w:rsid w:val="001A5A3C"/>
    <w:rsid w:val="001A5E4D"/>
    <w:rsid w:val="001A6266"/>
    <w:rsid w:val="001A6865"/>
    <w:rsid w:val="001A6A20"/>
    <w:rsid w:val="001A6C26"/>
    <w:rsid w:val="001A7992"/>
    <w:rsid w:val="001B05DA"/>
    <w:rsid w:val="001B09EB"/>
    <w:rsid w:val="001B0E7E"/>
    <w:rsid w:val="001B13A1"/>
    <w:rsid w:val="001B1A31"/>
    <w:rsid w:val="001B1B3E"/>
    <w:rsid w:val="001B1C26"/>
    <w:rsid w:val="001B1F10"/>
    <w:rsid w:val="001B22A1"/>
    <w:rsid w:val="001B2803"/>
    <w:rsid w:val="001B2A88"/>
    <w:rsid w:val="001B3690"/>
    <w:rsid w:val="001B378C"/>
    <w:rsid w:val="001B44FD"/>
    <w:rsid w:val="001B517A"/>
    <w:rsid w:val="001B56AA"/>
    <w:rsid w:val="001B573E"/>
    <w:rsid w:val="001B5AD0"/>
    <w:rsid w:val="001B5FC1"/>
    <w:rsid w:val="001B641A"/>
    <w:rsid w:val="001B6837"/>
    <w:rsid w:val="001B6E9C"/>
    <w:rsid w:val="001B71EA"/>
    <w:rsid w:val="001B76FD"/>
    <w:rsid w:val="001B7813"/>
    <w:rsid w:val="001B782C"/>
    <w:rsid w:val="001B7852"/>
    <w:rsid w:val="001B79D0"/>
    <w:rsid w:val="001C003A"/>
    <w:rsid w:val="001C0B0C"/>
    <w:rsid w:val="001C1509"/>
    <w:rsid w:val="001C1544"/>
    <w:rsid w:val="001C163E"/>
    <w:rsid w:val="001C16A0"/>
    <w:rsid w:val="001C22B5"/>
    <w:rsid w:val="001C2972"/>
    <w:rsid w:val="001C40CA"/>
    <w:rsid w:val="001C58AC"/>
    <w:rsid w:val="001C58B9"/>
    <w:rsid w:val="001C5B9C"/>
    <w:rsid w:val="001C64B1"/>
    <w:rsid w:val="001C6A18"/>
    <w:rsid w:val="001C6F84"/>
    <w:rsid w:val="001C79B3"/>
    <w:rsid w:val="001D03AA"/>
    <w:rsid w:val="001D0A49"/>
    <w:rsid w:val="001D1154"/>
    <w:rsid w:val="001D1356"/>
    <w:rsid w:val="001D1565"/>
    <w:rsid w:val="001D1CF8"/>
    <w:rsid w:val="001D20A6"/>
    <w:rsid w:val="001D2B8F"/>
    <w:rsid w:val="001D3072"/>
    <w:rsid w:val="001D3095"/>
    <w:rsid w:val="001D30AD"/>
    <w:rsid w:val="001D32AB"/>
    <w:rsid w:val="001D33C5"/>
    <w:rsid w:val="001D3A16"/>
    <w:rsid w:val="001D3ABA"/>
    <w:rsid w:val="001D3B6D"/>
    <w:rsid w:val="001D406F"/>
    <w:rsid w:val="001D44DC"/>
    <w:rsid w:val="001D45D5"/>
    <w:rsid w:val="001D50CD"/>
    <w:rsid w:val="001D5540"/>
    <w:rsid w:val="001D554A"/>
    <w:rsid w:val="001D618E"/>
    <w:rsid w:val="001D699D"/>
    <w:rsid w:val="001D715E"/>
    <w:rsid w:val="001D718D"/>
    <w:rsid w:val="001D7513"/>
    <w:rsid w:val="001D7AEE"/>
    <w:rsid w:val="001D7CF1"/>
    <w:rsid w:val="001D7D54"/>
    <w:rsid w:val="001D7F9F"/>
    <w:rsid w:val="001E0001"/>
    <w:rsid w:val="001E03B3"/>
    <w:rsid w:val="001E0A0C"/>
    <w:rsid w:val="001E1236"/>
    <w:rsid w:val="001E149D"/>
    <w:rsid w:val="001E14A4"/>
    <w:rsid w:val="001E23E7"/>
    <w:rsid w:val="001E297A"/>
    <w:rsid w:val="001E2BA7"/>
    <w:rsid w:val="001E2C79"/>
    <w:rsid w:val="001E31B5"/>
    <w:rsid w:val="001E3658"/>
    <w:rsid w:val="001E3998"/>
    <w:rsid w:val="001E3D74"/>
    <w:rsid w:val="001E51CA"/>
    <w:rsid w:val="001E5FD1"/>
    <w:rsid w:val="001E6770"/>
    <w:rsid w:val="001E6A2E"/>
    <w:rsid w:val="001E6C88"/>
    <w:rsid w:val="001E72EF"/>
    <w:rsid w:val="001F02C2"/>
    <w:rsid w:val="001F09BD"/>
    <w:rsid w:val="001F0E95"/>
    <w:rsid w:val="001F1359"/>
    <w:rsid w:val="001F13A9"/>
    <w:rsid w:val="001F19A1"/>
    <w:rsid w:val="001F1CE7"/>
    <w:rsid w:val="001F1DF3"/>
    <w:rsid w:val="001F2758"/>
    <w:rsid w:val="001F3076"/>
    <w:rsid w:val="001F3D9B"/>
    <w:rsid w:val="001F4600"/>
    <w:rsid w:val="001F49D5"/>
    <w:rsid w:val="001F58CA"/>
    <w:rsid w:val="001F5A13"/>
    <w:rsid w:val="001F5FAF"/>
    <w:rsid w:val="001F618F"/>
    <w:rsid w:val="001F6AB1"/>
    <w:rsid w:val="001F6DC3"/>
    <w:rsid w:val="001F7604"/>
    <w:rsid w:val="001F7980"/>
    <w:rsid w:val="001F7C32"/>
    <w:rsid w:val="001F7EC0"/>
    <w:rsid w:val="0020007E"/>
    <w:rsid w:val="002003C2"/>
    <w:rsid w:val="002006D2"/>
    <w:rsid w:val="002007FD"/>
    <w:rsid w:val="00200C7C"/>
    <w:rsid w:val="0020118E"/>
    <w:rsid w:val="00201C5F"/>
    <w:rsid w:val="00201CC6"/>
    <w:rsid w:val="00201CFF"/>
    <w:rsid w:val="00202008"/>
    <w:rsid w:val="00202ACC"/>
    <w:rsid w:val="00202D6E"/>
    <w:rsid w:val="0020303E"/>
    <w:rsid w:val="002034D2"/>
    <w:rsid w:val="00203519"/>
    <w:rsid w:val="0020353E"/>
    <w:rsid w:val="002047E9"/>
    <w:rsid w:val="00204921"/>
    <w:rsid w:val="00204948"/>
    <w:rsid w:val="00204A34"/>
    <w:rsid w:val="00205505"/>
    <w:rsid w:val="00205580"/>
    <w:rsid w:val="00205653"/>
    <w:rsid w:val="0020630B"/>
    <w:rsid w:val="00206C63"/>
    <w:rsid w:val="00206FCE"/>
    <w:rsid w:val="002074E3"/>
    <w:rsid w:val="00207F09"/>
    <w:rsid w:val="0021065E"/>
    <w:rsid w:val="00210728"/>
    <w:rsid w:val="00210B47"/>
    <w:rsid w:val="00210FC7"/>
    <w:rsid w:val="00211043"/>
    <w:rsid w:val="00211131"/>
    <w:rsid w:val="0021168D"/>
    <w:rsid w:val="00211952"/>
    <w:rsid w:val="0021269A"/>
    <w:rsid w:val="00212730"/>
    <w:rsid w:val="00212988"/>
    <w:rsid w:val="00212D13"/>
    <w:rsid w:val="00212F15"/>
    <w:rsid w:val="00213014"/>
    <w:rsid w:val="00213169"/>
    <w:rsid w:val="0021387B"/>
    <w:rsid w:val="00214985"/>
    <w:rsid w:val="00214C6B"/>
    <w:rsid w:val="0021512A"/>
    <w:rsid w:val="00215730"/>
    <w:rsid w:val="00215B11"/>
    <w:rsid w:val="00215DE1"/>
    <w:rsid w:val="00215E37"/>
    <w:rsid w:val="0021635B"/>
    <w:rsid w:val="00216C30"/>
    <w:rsid w:val="00216CBD"/>
    <w:rsid w:val="00217070"/>
    <w:rsid w:val="00217850"/>
    <w:rsid w:val="00217FD8"/>
    <w:rsid w:val="0022006D"/>
    <w:rsid w:val="002200D5"/>
    <w:rsid w:val="00220442"/>
    <w:rsid w:val="002206B8"/>
    <w:rsid w:val="00220927"/>
    <w:rsid w:val="002211A9"/>
    <w:rsid w:val="002214DF"/>
    <w:rsid w:val="00221AD5"/>
    <w:rsid w:val="00221F94"/>
    <w:rsid w:val="00222045"/>
    <w:rsid w:val="002225A5"/>
    <w:rsid w:val="002226F1"/>
    <w:rsid w:val="00222A1D"/>
    <w:rsid w:val="00222D68"/>
    <w:rsid w:val="00223C7C"/>
    <w:rsid w:val="00224B0B"/>
    <w:rsid w:val="002253F1"/>
    <w:rsid w:val="002255F3"/>
    <w:rsid w:val="00225978"/>
    <w:rsid w:val="00225EEC"/>
    <w:rsid w:val="002264B2"/>
    <w:rsid w:val="00226729"/>
    <w:rsid w:val="00226AE7"/>
    <w:rsid w:val="00226BAA"/>
    <w:rsid w:val="00226EF1"/>
    <w:rsid w:val="00227A3B"/>
    <w:rsid w:val="0023084C"/>
    <w:rsid w:val="00230ABE"/>
    <w:rsid w:val="00231055"/>
    <w:rsid w:val="002318C1"/>
    <w:rsid w:val="00231BD5"/>
    <w:rsid w:val="00231C08"/>
    <w:rsid w:val="00231CEF"/>
    <w:rsid w:val="00231E7C"/>
    <w:rsid w:val="00231FFA"/>
    <w:rsid w:val="002320B7"/>
    <w:rsid w:val="0023224E"/>
    <w:rsid w:val="00232647"/>
    <w:rsid w:val="002328B2"/>
    <w:rsid w:val="002330E4"/>
    <w:rsid w:val="0023317A"/>
    <w:rsid w:val="0023337D"/>
    <w:rsid w:val="00233792"/>
    <w:rsid w:val="0023381A"/>
    <w:rsid w:val="00233C22"/>
    <w:rsid w:val="002341A1"/>
    <w:rsid w:val="00234D9D"/>
    <w:rsid w:val="00235086"/>
    <w:rsid w:val="002352DD"/>
    <w:rsid w:val="00235C27"/>
    <w:rsid w:val="00235F73"/>
    <w:rsid w:val="00235FEF"/>
    <w:rsid w:val="00236214"/>
    <w:rsid w:val="00236688"/>
    <w:rsid w:val="00236BCA"/>
    <w:rsid w:val="00236DD1"/>
    <w:rsid w:val="0023766E"/>
    <w:rsid w:val="00237728"/>
    <w:rsid w:val="0023785A"/>
    <w:rsid w:val="00237DD4"/>
    <w:rsid w:val="00237FD6"/>
    <w:rsid w:val="002409A6"/>
    <w:rsid w:val="00240AFA"/>
    <w:rsid w:val="0024161F"/>
    <w:rsid w:val="00241AA4"/>
    <w:rsid w:val="00241C08"/>
    <w:rsid w:val="00241C51"/>
    <w:rsid w:val="00241CEB"/>
    <w:rsid w:val="0024260E"/>
    <w:rsid w:val="00242791"/>
    <w:rsid w:val="002445C0"/>
    <w:rsid w:val="00244902"/>
    <w:rsid w:val="00244C93"/>
    <w:rsid w:val="00245076"/>
    <w:rsid w:val="00245588"/>
    <w:rsid w:val="0024569B"/>
    <w:rsid w:val="00245BFB"/>
    <w:rsid w:val="00245DB5"/>
    <w:rsid w:val="00246119"/>
    <w:rsid w:val="00246315"/>
    <w:rsid w:val="00246DDF"/>
    <w:rsid w:val="00247273"/>
    <w:rsid w:val="00247370"/>
    <w:rsid w:val="002473A0"/>
    <w:rsid w:val="002477FE"/>
    <w:rsid w:val="00247825"/>
    <w:rsid w:val="0025045E"/>
    <w:rsid w:val="00250657"/>
    <w:rsid w:val="00250AC2"/>
    <w:rsid w:val="00250C5D"/>
    <w:rsid w:val="0025160B"/>
    <w:rsid w:val="00251968"/>
    <w:rsid w:val="002521F7"/>
    <w:rsid w:val="002526AB"/>
    <w:rsid w:val="002531E1"/>
    <w:rsid w:val="002535ED"/>
    <w:rsid w:val="0025395E"/>
    <w:rsid w:val="0025408D"/>
    <w:rsid w:val="00254151"/>
    <w:rsid w:val="00254B78"/>
    <w:rsid w:val="00254C48"/>
    <w:rsid w:val="00254CFE"/>
    <w:rsid w:val="00254D34"/>
    <w:rsid w:val="002553E3"/>
    <w:rsid w:val="00255A2F"/>
    <w:rsid w:val="00255CAE"/>
    <w:rsid w:val="0025671E"/>
    <w:rsid w:val="00256DC8"/>
    <w:rsid w:val="00257CCB"/>
    <w:rsid w:val="00260065"/>
    <w:rsid w:val="002600A1"/>
    <w:rsid w:val="00260257"/>
    <w:rsid w:val="002605BE"/>
    <w:rsid w:val="00260C7A"/>
    <w:rsid w:val="00261916"/>
    <w:rsid w:val="002620FD"/>
    <w:rsid w:val="00262DAC"/>
    <w:rsid w:val="00262F33"/>
    <w:rsid w:val="0026325E"/>
    <w:rsid w:val="00263266"/>
    <w:rsid w:val="00263995"/>
    <w:rsid w:val="00263FBF"/>
    <w:rsid w:val="002644C4"/>
    <w:rsid w:val="00264722"/>
    <w:rsid w:val="00264E85"/>
    <w:rsid w:val="002664F6"/>
    <w:rsid w:val="0026667F"/>
    <w:rsid w:val="002667B6"/>
    <w:rsid w:val="00266978"/>
    <w:rsid w:val="00266AE6"/>
    <w:rsid w:val="00266B59"/>
    <w:rsid w:val="002670CC"/>
    <w:rsid w:val="002701C1"/>
    <w:rsid w:val="0027044E"/>
    <w:rsid w:val="0027050C"/>
    <w:rsid w:val="00270C15"/>
    <w:rsid w:val="00270CCD"/>
    <w:rsid w:val="002713B9"/>
    <w:rsid w:val="00271534"/>
    <w:rsid w:val="00271F4B"/>
    <w:rsid w:val="002726B7"/>
    <w:rsid w:val="00273821"/>
    <w:rsid w:val="00273981"/>
    <w:rsid w:val="002739A0"/>
    <w:rsid w:val="00274056"/>
    <w:rsid w:val="0027422B"/>
    <w:rsid w:val="00274358"/>
    <w:rsid w:val="00274549"/>
    <w:rsid w:val="0027483E"/>
    <w:rsid w:val="002753E5"/>
    <w:rsid w:val="002756A4"/>
    <w:rsid w:val="00275728"/>
    <w:rsid w:val="0027601E"/>
    <w:rsid w:val="0027608B"/>
    <w:rsid w:val="00276446"/>
    <w:rsid w:val="00276D69"/>
    <w:rsid w:val="00276FFC"/>
    <w:rsid w:val="00277182"/>
    <w:rsid w:val="0027732C"/>
    <w:rsid w:val="00277353"/>
    <w:rsid w:val="0027747F"/>
    <w:rsid w:val="00277B55"/>
    <w:rsid w:val="00277FED"/>
    <w:rsid w:val="0028035C"/>
    <w:rsid w:val="00280766"/>
    <w:rsid w:val="00281465"/>
    <w:rsid w:val="002814CF"/>
    <w:rsid w:val="002818D6"/>
    <w:rsid w:val="002819EA"/>
    <w:rsid w:val="00281B31"/>
    <w:rsid w:val="00281C73"/>
    <w:rsid w:val="00281F8D"/>
    <w:rsid w:val="0028356F"/>
    <w:rsid w:val="00283B3E"/>
    <w:rsid w:val="00283C27"/>
    <w:rsid w:val="00283D28"/>
    <w:rsid w:val="00284312"/>
    <w:rsid w:val="00284807"/>
    <w:rsid w:val="00284C6E"/>
    <w:rsid w:val="00285465"/>
    <w:rsid w:val="0028549E"/>
    <w:rsid w:val="002859EF"/>
    <w:rsid w:val="00285A1B"/>
    <w:rsid w:val="00285FD3"/>
    <w:rsid w:val="002860B6"/>
    <w:rsid w:val="0028647C"/>
    <w:rsid w:val="00286D57"/>
    <w:rsid w:val="00286F55"/>
    <w:rsid w:val="00290657"/>
    <w:rsid w:val="0029153E"/>
    <w:rsid w:val="002916CF"/>
    <w:rsid w:val="00291FB1"/>
    <w:rsid w:val="00292972"/>
    <w:rsid w:val="00292B73"/>
    <w:rsid w:val="00292E39"/>
    <w:rsid w:val="00293541"/>
    <w:rsid w:val="002935DB"/>
    <w:rsid w:val="002936F0"/>
    <w:rsid w:val="00293AE9"/>
    <w:rsid w:val="00293D30"/>
    <w:rsid w:val="0029420B"/>
    <w:rsid w:val="00294538"/>
    <w:rsid w:val="002948F3"/>
    <w:rsid w:val="0029557B"/>
    <w:rsid w:val="00295602"/>
    <w:rsid w:val="0029564E"/>
    <w:rsid w:val="002956AD"/>
    <w:rsid w:val="0029586C"/>
    <w:rsid w:val="002965CF"/>
    <w:rsid w:val="002969BE"/>
    <w:rsid w:val="00296A77"/>
    <w:rsid w:val="00296F4F"/>
    <w:rsid w:val="002973AC"/>
    <w:rsid w:val="002A02E4"/>
    <w:rsid w:val="002A0672"/>
    <w:rsid w:val="002A105F"/>
    <w:rsid w:val="002A182F"/>
    <w:rsid w:val="002A19CB"/>
    <w:rsid w:val="002A1AFF"/>
    <w:rsid w:val="002A1B0C"/>
    <w:rsid w:val="002A241A"/>
    <w:rsid w:val="002A28F1"/>
    <w:rsid w:val="002A28F9"/>
    <w:rsid w:val="002A2B29"/>
    <w:rsid w:val="002A41BE"/>
    <w:rsid w:val="002A486C"/>
    <w:rsid w:val="002A4BCA"/>
    <w:rsid w:val="002A4EC9"/>
    <w:rsid w:val="002A510F"/>
    <w:rsid w:val="002A5170"/>
    <w:rsid w:val="002A54A1"/>
    <w:rsid w:val="002A5CE2"/>
    <w:rsid w:val="002A5E54"/>
    <w:rsid w:val="002A6543"/>
    <w:rsid w:val="002A7810"/>
    <w:rsid w:val="002A7CF3"/>
    <w:rsid w:val="002B06F2"/>
    <w:rsid w:val="002B0740"/>
    <w:rsid w:val="002B0897"/>
    <w:rsid w:val="002B08E2"/>
    <w:rsid w:val="002B0C3C"/>
    <w:rsid w:val="002B1148"/>
    <w:rsid w:val="002B1FA0"/>
    <w:rsid w:val="002B24BD"/>
    <w:rsid w:val="002B24C0"/>
    <w:rsid w:val="002B2AAB"/>
    <w:rsid w:val="002B30EA"/>
    <w:rsid w:val="002B3AE1"/>
    <w:rsid w:val="002B3D82"/>
    <w:rsid w:val="002B557A"/>
    <w:rsid w:val="002B63AB"/>
    <w:rsid w:val="002B646D"/>
    <w:rsid w:val="002B6D3F"/>
    <w:rsid w:val="002B7CA2"/>
    <w:rsid w:val="002C00FA"/>
    <w:rsid w:val="002C08AB"/>
    <w:rsid w:val="002C0A60"/>
    <w:rsid w:val="002C0E31"/>
    <w:rsid w:val="002C17BB"/>
    <w:rsid w:val="002C1D43"/>
    <w:rsid w:val="002C20F5"/>
    <w:rsid w:val="002C235D"/>
    <w:rsid w:val="002C26DE"/>
    <w:rsid w:val="002C2D86"/>
    <w:rsid w:val="002C441C"/>
    <w:rsid w:val="002C45A4"/>
    <w:rsid w:val="002C5291"/>
    <w:rsid w:val="002C5B0F"/>
    <w:rsid w:val="002C5E21"/>
    <w:rsid w:val="002C61C5"/>
    <w:rsid w:val="002C624A"/>
    <w:rsid w:val="002C625D"/>
    <w:rsid w:val="002C6368"/>
    <w:rsid w:val="002C63C5"/>
    <w:rsid w:val="002C69CD"/>
    <w:rsid w:val="002C7298"/>
    <w:rsid w:val="002C733D"/>
    <w:rsid w:val="002C74F1"/>
    <w:rsid w:val="002C757F"/>
    <w:rsid w:val="002C78FF"/>
    <w:rsid w:val="002C7AA8"/>
    <w:rsid w:val="002C7AF6"/>
    <w:rsid w:val="002C7BB6"/>
    <w:rsid w:val="002D0AFE"/>
    <w:rsid w:val="002D1389"/>
    <w:rsid w:val="002D1940"/>
    <w:rsid w:val="002D1CAD"/>
    <w:rsid w:val="002D1EFF"/>
    <w:rsid w:val="002D2085"/>
    <w:rsid w:val="002D22B0"/>
    <w:rsid w:val="002D244C"/>
    <w:rsid w:val="002D2DA3"/>
    <w:rsid w:val="002D348F"/>
    <w:rsid w:val="002D370C"/>
    <w:rsid w:val="002D3D3A"/>
    <w:rsid w:val="002D41FF"/>
    <w:rsid w:val="002D52C1"/>
    <w:rsid w:val="002D54D7"/>
    <w:rsid w:val="002D59AF"/>
    <w:rsid w:val="002D5FE8"/>
    <w:rsid w:val="002D6012"/>
    <w:rsid w:val="002D615A"/>
    <w:rsid w:val="002D6481"/>
    <w:rsid w:val="002D64D1"/>
    <w:rsid w:val="002D7B02"/>
    <w:rsid w:val="002D7D49"/>
    <w:rsid w:val="002E0502"/>
    <w:rsid w:val="002E05C9"/>
    <w:rsid w:val="002E05DC"/>
    <w:rsid w:val="002E101E"/>
    <w:rsid w:val="002E17E5"/>
    <w:rsid w:val="002E1F59"/>
    <w:rsid w:val="002E22BA"/>
    <w:rsid w:val="002E2704"/>
    <w:rsid w:val="002E2730"/>
    <w:rsid w:val="002E2955"/>
    <w:rsid w:val="002E3556"/>
    <w:rsid w:val="002E37EF"/>
    <w:rsid w:val="002E388A"/>
    <w:rsid w:val="002E3E7D"/>
    <w:rsid w:val="002E4741"/>
    <w:rsid w:val="002E4C22"/>
    <w:rsid w:val="002E4D3B"/>
    <w:rsid w:val="002E4EB4"/>
    <w:rsid w:val="002E52B5"/>
    <w:rsid w:val="002E57CF"/>
    <w:rsid w:val="002E586D"/>
    <w:rsid w:val="002E590B"/>
    <w:rsid w:val="002E5F86"/>
    <w:rsid w:val="002E61DB"/>
    <w:rsid w:val="002E69E4"/>
    <w:rsid w:val="002E6A68"/>
    <w:rsid w:val="002E6AF5"/>
    <w:rsid w:val="002E6FE6"/>
    <w:rsid w:val="002E7403"/>
    <w:rsid w:val="002E77FE"/>
    <w:rsid w:val="002E7ADC"/>
    <w:rsid w:val="002E7EEA"/>
    <w:rsid w:val="002E7FD2"/>
    <w:rsid w:val="002F009C"/>
    <w:rsid w:val="002F06F7"/>
    <w:rsid w:val="002F1AFD"/>
    <w:rsid w:val="002F289E"/>
    <w:rsid w:val="002F2B0E"/>
    <w:rsid w:val="002F2D98"/>
    <w:rsid w:val="002F312D"/>
    <w:rsid w:val="002F3179"/>
    <w:rsid w:val="002F32CD"/>
    <w:rsid w:val="002F35F1"/>
    <w:rsid w:val="002F3A6E"/>
    <w:rsid w:val="002F3F38"/>
    <w:rsid w:val="002F4E5D"/>
    <w:rsid w:val="002F522B"/>
    <w:rsid w:val="002F53D8"/>
    <w:rsid w:val="002F54E9"/>
    <w:rsid w:val="002F5A39"/>
    <w:rsid w:val="002F5DEA"/>
    <w:rsid w:val="002F5F28"/>
    <w:rsid w:val="002F6B9E"/>
    <w:rsid w:val="002F6F1B"/>
    <w:rsid w:val="002F6FD3"/>
    <w:rsid w:val="002F70F6"/>
    <w:rsid w:val="0030054B"/>
    <w:rsid w:val="003005FC"/>
    <w:rsid w:val="00300DA9"/>
    <w:rsid w:val="00300FAD"/>
    <w:rsid w:val="0030125D"/>
    <w:rsid w:val="003013BE"/>
    <w:rsid w:val="00301621"/>
    <w:rsid w:val="00301BAB"/>
    <w:rsid w:val="00302255"/>
    <w:rsid w:val="00302272"/>
    <w:rsid w:val="0030242B"/>
    <w:rsid w:val="003024BA"/>
    <w:rsid w:val="00302583"/>
    <w:rsid w:val="003027B1"/>
    <w:rsid w:val="00302A25"/>
    <w:rsid w:val="00302BA9"/>
    <w:rsid w:val="00302C1C"/>
    <w:rsid w:val="00302F16"/>
    <w:rsid w:val="00304004"/>
    <w:rsid w:val="00304A4F"/>
    <w:rsid w:val="00304A78"/>
    <w:rsid w:val="00304C73"/>
    <w:rsid w:val="003051C3"/>
    <w:rsid w:val="00305EB6"/>
    <w:rsid w:val="003062B6"/>
    <w:rsid w:val="0030638C"/>
    <w:rsid w:val="00306B5C"/>
    <w:rsid w:val="00306BD8"/>
    <w:rsid w:val="00306D73"/>
    <w:rsid w:val="00306E8A"/>
    <w:rsid w:val="003079BD"/>
    <w:rsid w:val="003102E8"/>
    <w:rsid w:val="00310FB0"/>
    <w:rsid w:val="003112E1"/>
    <w:rsid w:val="003116BB"/>
    <w:rsid w:val="003119DC"/>
    <w:rsid w:val="00311BD8"/>
    <w:rsid w:val="00312110"/>
    <w:rsid w:val="0031221E"/>
    <w:rsid w:val="003122EC"/>
    <w:rsid w:val="00312C13"/>
    <w:rsid w:val="00313742"/>
    <w:rsid w:val="003139A6"/>
    <w:rsid w:val="00313C7F"/>
    <w:rsid w:val="00314607"/>
    <w:rsid w:val="00314973"/>
    <w:rsid w:val="00314D5F"/>
    <w:rsid w:val="00314D87"/>
    <w:rsid w:val="00314DB9"/>
    <w:rsid w:val="00314DD0"/>
    <w:rsid w:val="00315E8E"/>
    <w:rsid w:val="003161FE"/>
    <w:rsid w:val="003163AC"/>
    <w:rsid w:val="00317226"/>
    <w:rsid w:val="00320298"/>
    <w:rsid w:val="00320F77"/>
    <w:rsid w:val="00321A75"/>
    <w:rsid w:val="00321BAC"/>
    <w:rsid w:val="00321E06"/>
    <w:rsid w:val="003222DA"/>
    <w:rsid w:val="00322304"/>
    <w:rsid w:val="0032250D"/>
    <w:rsid w:val="003226E3"/>
    <w:rsid w:val="00323107"/>
    <w:rsid w:val="00323A83"/>
    <w:rsid w:val="00323D91"/>
    <w:rsid w:val="00324069"/>
    <w:rsid w:val="003247E8"/>
    <w:rsid w:val="00324B3A"/>
    <w:rsid w:val="00325217"/>
    <w:rsid w:val="00325B9A"/>
    <w:rsid w:val="00327417"/>
    <w:rsid w:val="00327808"/>
    <w:rsid w:val="003304A0"/>
    <w:rsid w:val="0033123E"/>
    <w:rsid w:val="003316EF"/>
    <w:rsid w:val="00331921"/>
    <w:rsid w:val="00332289"/>
    <w:rsid w:val="003322AF"/>
    <w:rsid w:val="003322B8"/>
    <w:rsid w:val="00332393"/>
    <w:rsid w:val="003331DD"/>
    <w:rsid w:val="003335F4"/>
    <w:rsid w:val="00334797"/>
    <w:rsid w:val="0033496D"/>
    <w:rsid w:val="00334A8D"/>
    <w:rsid w:val="003354DD"/>
    <w:rsid w:val="00335D87"/>
    <w:rsid w:val="00335FBC"/>
    <w:rsid w:val="00336090"/>
    <w:rsid w:val="00336FD7"/>
    <w:rsid w:val="0033729E"/>
    <w:rsid w:val="003403CC"/>
    <w:rsid w:val="003403F7"/>
    <w:rsid w:val="00340434"/>
    <w:rsid w:val="00340717"/>
    <w:rsid w:val="00340F82"/>
    <w:rsid w:val="00341917"/>
    <w:rsid w:val="0034321A"/>
    <w:rsid w:val="0034321C"/>
    <w:rsid w:val="003434BB"/>
    <w:rsid w:val="003436B2"/>
    <w:rsid w:val="00343C3F"/>
    <w:rsid w:val="00343D40"/>
    <w:rsid w:val="00343E4B"/>
    <w:rsid w:val="00344523"/>
    <w:rsid w:val="00344568"/>
    <w:rsid w:val="0034486D"/>
    <w:rsid w:val="00344D9D"/>
    <w:rsid w:val="00345272"/>
    <w:rsid w:val="00345385"/>
    <w:rsid w:val="003453D1"/>
    <w:rsid w:val="0034549F"/>
    <w:rsid w:val="00345C75"/>
    <w:rsid w:val="00345D49"/>
    <w:rsid w:val="0034624B"/>
    <w:rsid w:val="0034661C"/>
    <w:rsid w:val="003469CA"/>
    <w:rsid w:val="00346D3A"/>
    <w:rsid w:val="003478D6"/>
    <w:rsid w:val="00347E7C"/>
    <w:rsid w:val="00347F30"/>
    <w:rsid w:val="003504E4"/>
    <w:rsid w:val="0035076E"/>
    <w:rsid w:val="003507ED"/>
    <w:rsid w:val="0035088F"/>
    <w:rsid w:val="00350D0E"/>
    <w:rsid w:val="003511F8"/>
    <w:rsid w:val="00351336"/>
    <w:rsid w:val="00351490"/>
    <w:rsid w:val="0035155E"/>
    <w:rsid w:val="00351699"/>
    <w:rsid w:val="00351F77"/>
    <w:rsid w:val="00352788"/>
    <w:rsid w:val="0035316C"/>
    <w:rsid w:val="0035343F"/>
    <w:rsid w:val="003535CD"/>
    <w:rsid w:val="00353921"/>
    <w:rsid w:val="00353FA6"/>
    <w:rsid w:val="00354425"/>
    <w:rsid w:val="00354E61"/>
    <w:rsid w:val="0035540C"/>
    <w:rsid w:val="00355B0E"/>
    <w:rsid w:val="0035756F"/>
    <w:rsid w:val="00357668"/>
    <w:rsid w:val="00357EF1"/>
    <w:rsid w:val="00357F86"/>
    <w:rsid w:val="0036076F"/>
    <w:rsid w:val="0036130C"/>
    <w:rsid w:val="0036147F"/>
    <w:rsid w:val="0036179F"/>
    <w:rsid w:val="00361813"/>
    <w:rsid w:val="0036213D"/>
    <w:rsid w:val="00362423"/>
    <w:rsid w:val="0036289A"/>
    <w:rsid w:val="003629C4"/>
    <w:rsid w:val="00362A88"/>
    <w:rsid w:val="00362E32"/>
    <w:rsid w:val="00362FDB"/>
    <w:rsid w:val="003637F3"/>
    <w:rsid w:val="0036467D"/>
    <w:rsid w:val="00364A15"/>
    <w:rsid w:val="00364A48"/>
    <w:rsid w:val="00364E65"/>
    <w:rsid w:val="0036513C"/>
    <w:rsid w:val="003651AA"/>
    <w:rsid w:val="003652CC"/>
    <w:rsid w:val="0036563E"/>
    <w:rsid w:val="0036590B"/>
    <w:rsid w:val="00366634"/>
    <w:rsid w:val="003668A2"/>
    <w:rsid w:val="0036739C"/>
    <w:rsid w:val="00370AAB"/>
    <w:rsid w:val="00371573"/>
    <w:rsid w:val="0037170B"/>
    <w:rsid w:val="0037204E"/>
    <w:rsid w:val="0037260C"/>
    <w:rsid w:val="00373262"/>
    <w:rsid w:val="0037342B"/>
    <w:rsid w:val="00373AF2"/>
    <w:rsid w:val="00373C87"/>
    <w:rsid w:val="0037490F"/>
    <w:rsid w:val="00374973"/>
    <w:rsid w:val="00375107"/>
    <w:rsid w:val="00375286"/>
    <w:rsid w:val="00375341"/>
    <w:rsid w:val="00375392"/>
    <w:rsid w:val="0037598E"/>
    <w:rsid w:val="00375BDB"/>
    <w:rsid w:val="00375DDE"/>
    <w:rsid w:val="00375E25"/>
    <w:rsid w:val="003768FD"/>
    <w:rsid w:val="00376925"/>
    <w:rsid w:val="00376932"/>
    <w:rsid w:val="00376B43"/>
    <w:rsid w:val="00376E15"/>
    <w:rsid w:val="00376EED"/>
    <w:rsid w:val="003771C5"/>
    <w:rsid w:val="00377399"/>
    <w:rsid w:val="00377892"/>
    <w:rsid w:val="00377A82"/>
    <w:rsid w:val="00380244"/>
    <w:rsid w:val="00380D74"/>
    <w:rsid w:val="003810C5"/>
    <w:rsid w:val="003813AF"/>
    <w:rsid w:val="003814F6"/>
    <w:rsid w:val="00381C40"/>
    <w:rsid w:val="00382230"/>
    <w:rsid w:val="00382274"/>
    <w:rsid w:val="0038250E"/>
    <w:rsid w:val="0038268C"/>
    <w:rsid w:val="0038273E"/>
    <w:rsid w:val="00382B29"/>
    <w:rsid w:val="003831D9"/>
    <w:rsid w:val="00383A4B"/>
    <w:rsid w:val="0038407D"/>
    <w:rsid w:val="003840FA"/>
    <w:rsid w:val="003844A7"/>
    <w:rsid w:val="00384D71"/>
    <w:rsid w:val="0038517C"/>
    <w:rsid w:val="003853B8"/>
    <w:rsid w:val="00385668"/>
    <w:rsid w:val="00385F21"/>
    <w:rsid w:val="00385FDE"/>
    <w:rsid w:val="0038646B"/>
    <w:rsid w:val="00386889"/>
    <w:rsid w:val="0038751C"/>
    <w:rsid w:val="00387543"/>
    <w:rsid w:val="0039007E"/>
    <w:rsid w:val="00390286"/>
    <w:rsid w:val="00390EE9"/>
    <w:rsid w:val="00390F59"/>
    <w:rsid w:val="003911E3"/>
    <w:rsid w:val="00391832"/>
    <w:rsid w:val="00392403"/>
    <w:rsid w:val="003925C4"/>
    <w:rsid w:val="00392883"/>
    <w:rsid w:val="003928A0"/>
    <w:rsid w:val="00392A5C"/>
    <w:rsid w:val="00392B2D"/>
    <w:rsid w:val="003934C3"/>
    <w:rsid w:val="003938C1"/>
    <w:rsid w:val="00393C67"/>
    <w:rsid w:val="00393EEE"/>
    <w:rsid w:val="00394494"/>
    <w:rsid w:val="00394B58"/>
    <w:rsid w:val="003952D0"/>
    <w:rsid w:val="00395459"/>
    <w:rsid w:val="00396453"/>
    <w:rsid w:val="0039678E"/>
    <w:rsid w:val="00396AD7"/>
    <w:rsid w:val="00396DD4"/>
    <w:rsid w:val="0039740C"/>
    <w:rsid w:val="00397839"/>
    <w:rsid w:val="00397986"/>
    <w:rsid w:val="00397FDD"/>
    <w:rsid w:val="003A0377"/>
    <w:rsid w:val="003A0715"/>
    <w:rsid w:val="003A0C66"/>
    <w:rsid w:val="003A0EFB"/>
    <w:rsid w:val="003A19EC"/>
    <w:rsid w:val="003A22D3"/>
    <w:rsid w:val="003A22E0"/>
    <w:rsid w:val="003A2470"/>
    <w:rsid w:val="003A2607"/>
    <w:rsid w:val="003A2C50"/>
    <w:rsid w:val="003A2EC3"/>
    <w:rsid w:val="003A333B"/>
    <w:rsid w:val="003A33AC"/>
    <w:rsid w:val="003A35E3"/>
    <w:rsid w:val="003A3928"/>
    <w:rsid w:val="003A3B06"/>
    <w:rsid w:val="003A473D"/>
    <w:rsid w:val="003A4800"/>
    <w:rsid w:val="003A5B74"/>
    <w:rsid w:val="003A5C99"/>
    <w:rsid w:val="003A635F"/>
    <w:rsid w:val="003A648C"/>
    <w:rsid w:val="003A6925"/>
    <w:rsid w:val="003A6C1D"/>
    <w:rsid w:val="003A6E36"/>
    <w:rsid w:val="003A70D8"/>
    <w:rsid w:val="003A7683"/>
    <w:rsid w:val="003A779B"/>
    <w:rsid w:val="003A7C08"/>
    <w:rsid w:val="003B0267"/>
    <w:rsid w:val="003B0B6B"/>
    <w:rsid w:val="003B0FAC"/>
    <w:rsid w:val="003B1477"/>
    <w:rsid w:val="003B14CA"/>
    <w:rsid w:val="003B1D5B"/>
    <w:rsid w:val="003B20AF"/>
    <w:rsid w:val="003B3186"/>
    <w:rsid w:val="003B34F6"/>
    <w:rsid w:val="003B39F8"/>
    <w:rsid w:val="003B410E"/>
    <w:rsid w:val="003B43B9"/>
    <w:rsid w:val="003B45CB"/>
    <w:rsid w:val="003B47D9"/>
    <w:rsid w:val="003B4F1F"/>
    <w:rsid w:val="003B500B"/>
    <w:rsid w:val="003B5069"/>
    <w:rsid w:val="003B6200"/>
    <w:rsid w:val="003B67E7"/>
    <w:rsid w:val="003B6A15"/>
    <w:rsid w:val="003B6EE6"/>
    <w:rsid w:val="003B6F19"/>
    <w:rsid w:val="003B7401"/>
    <w:rsid w:val="003B742F"/>
    <w:rsid w:val="003B7899"/>
    <w:rsid w:val="003B7C05"/>
    <w:rsid w:val="003C010F"/>
    <w:rsid w:val="003C0161"/>
    <w:rsid w:val="003C0450"/>
    <w:rsid w:val="003C175B"/>
    <w:rsid w:val="003C1A4E"/>
    <w:rsid w:val="003C1E13"/>
    <w:rsid w:val="003C257E"/>
    <w:rsid w:val="003C3376"/>
    <w:rsid w:val="003C39F1"/>
    <w:rsid w:val="003C4013"/>
    <w:rsid w:val="003C4782"/>
    <w:rsid w:val="003C4997"/>
    <w:rsid w:val="003C4E3E"/>
    <w:rsid w:val="003C53AA"/>
    <w:rsid w:val="003C53CA"/>
    <w:rsid w:val="003C62CA"/>
    <w:rsid w:val="003C694B"/>
    <w:rsid w:val="003C6BFC"/>
    <w:rsid w:val="003C7145"/>
    <w:rsid w:val="003C7495"/>
    <w:rsid w:val="003C7531"/>
    <w:rsid w:val="003C7A8F"/>
    <w:rsid w:val="003C7D8C"/>
    <w:rsid w:val="003C7E68"/>
    <w:rsid w:val="003D0086"/>
    <w:rsid w:val="003D0206"/>
    <w:rsid w:val="003D0272"/>
    <w:rsid w:val="003D0BA0"/>
    <w:rsid w:val="003D0BB4"/>
    <w:rsid w:val="003D0F0C"/>
    <w:rsid w:val="003D0F34"/>
    <w:rsid w:val="003D1108"/>
    <w:rsid w:val="003D1123"/>
    <w:rsid w:val="003D14C0"/>
    <w:rsid w:val="003D1BB2"/>
    <w:rsid w:val="003D1BBF"/>
    <w:rsid w:val="003D1E47"/>
    <w:rsid w:val="003D20AB"/>
    <w:rsid w:val="003D2A35"/>
    <w:rsid w:val="003D40EB"/>
    <w:rsid w:val="003D4CAF"/>
    <w:rsid w:val="003D524C"/>
    <w:rsid w:val="003D5A93"/>
    <w:rsid w:val="003D5B37"/>
    <w:rsid w:val="003D5CEB"/>
    <w:rsid w:val="003D5F7F"/>
    <w:rsid w:val="003D6A68"/>
    <w:rsid w:val="003D6B63"/>
    <w:rsid w:val="003D6F5E"/>
    <w:rsid w:val="003D72AB"/>
    <w:rsid w:val="003D790D"/>
    <w:rsid w:val="003E0294"/>
    <w:rsid w:val="003E0684"/>
    <w:rsid w:val="003E19B3"/>
    <w:rsid w:val="003E1B33"/>
    <w:rsid w:val="003E293C"/>
    <w:rsid w:val="003E2983"/>
    <w:rsid w:val="003E2991"/>
    <w:rsid w:val="003E2C21"/>
    <w:rsid w:val="003E2DCF"/>
    <w:rsid w:val="003E3384"/>
    <w:rsid w:val="003E39AB"/>
    <w:rsid w:val="003E53E4"/>
    <w:rsid w:val="003E5636"/>
    <w:rsid w:val="003E5C12"/>
    <w:rsid w:val="003E6035"/>
    <w:rsid w:val="003E69C4"/>
    <w:rsid w:val="003E6AB2"/>
    <w:rsid w:val="003E70CD"/>
    <w:rsid w:val="003E73CA"/>
    <w:rsid w:val="003F05E6"/>
    <w:rsid w:val="003F09FE"/>
    <w:rsid w:val="003F0BF0"/>
    <w:rsid w:val="003F0FA6"/>
    <w:rsid w:val="003F17B8"/>
    <w:rsid w:val="003F1D7E"/>
    <w:rsid w:val="003F2282"/>
    <w:rsid w:val="003F22A0"/>
    <w:rsid w:val="003F2601"/>
    <w:rsid w:val="003F2B5F"/>
    <w:rsid w:val="003F2B6B"/>
    <w:rsid w:val="003F2E58"/>
    <w:rsid w:val="003F2F5A"/>
    <w:rsid w:val="003F2FFA"/>
    <w:rsid w:val="003F313B"/>
    <w:rsid w:val="003F381A"/>
    <w:rsid w:val="003F39E4"/>
    <w:rsid w:val="003F3A01"/>
    <w:rsid w:val="003F3B09"/>
    <w:rsid w:val="003F3F77"/>
    <w:rsid w:val="003F41A0"/>
    <w:rsid w:val="003F4EB3"/>
    <w:rsid w:val="003F4FB2"/>
    <w:rsid w:val="003F53A4"/>
    <w:rsid w:val="003F53F7"/>
    <w:rsid w:val="003F547F"/>
    <w:rsid w:val="003F57F7"/>
    <w:rsid w:val="003F6378"/>
    <w:rsid w:val="003F66BF"/>
    <w:rsid w:val="003F67EB"/>
    <w:rsid w:val="003F71D6"/>
    <w:rsid w:val="003F72EF"/>
    <w:rsid w:val="003F7392"/>
    <w:rsid w:val="003F741C"/>
    <w:rsid w:val="003F7604"/>
    <w:rsid w:val="003F7886"/>
    <w:rsid w:val="0040090A"/>
    <w:rsid w:val="00400B00"/>
    <w:rsid w:val="00400E92"/>
    <w:rsid w:val="00401108"/>
    <w:rsid w:val="00401593"/>
    <w:rsid w:val="004019FD"/>
    <w:rsid w:val="00401A63"/>
    <w:rsid w:val="004029E6"/>
    <w:rsid w:val="00402EBA"/>
    <w:rsid w:val="00403370"/>
    <w:rsid w:val="00403729"/>
    <w:rsid w:val="004037A9"/>
    <w:rsid w:val="004038F7"/>
    <w:rsid w:val="00403A02"/>
    <w:rsid w:val="004041E5"/>
    <w:rsid w:val="00404790"/>
    <w:rsid w:val="00404A78"/>
    <w:rsid w:val="00404C65"/>
    <w:rsid w:val="00404F6A"/>
    <w:rsid w:val="0040520F"/>
    <w:rsid w:val="00405639"/>
    <w:rsid w:val="00406035"/>
    <w:rsid w:val="00406412"/>
    <w:rsid w:val="00406434"/>
    <w:rsid w:val="0040674E"/>
    <w:rsid w:val="00406879"/>
    <w:rsid w:val="00406D00"/>
    <w:rsid w:val="00406D48"/>
    <w:rsid w:val="00407548"/>
    <w:rsid w:val="0040792D"/>
    <w:rsid w:val="00407DDA"/>
    <w:rsid w:val="00410154"/>
    <w:rsid w:val="004107B9"/>
    <w:rsid w:val="004109B4"/>
    <w:rsid w:val="00410F01"/>
    <w:rsid w:val="004110C6"/>
    <w:rsid w:val="00411537"/>
    <w:rsid w:val="00411F36"/>
    <w:rsid w:val="00412097"/>
    <w:rsid w:val="004125D5"/>
    <w:rsid w:val="004125E9"/>
    <w:rsid w:val="004129BF"/>
    <w:rsid w:val="00412D7F"/>
    <w:rsid w:val="004134C7"/>
    <w:rsid w:val="00413774"/>
    <w:rsid w:val="00413992"/>
    <w:rsid w:val="004145F7"/>
    <w:rsid w:val="004147C0"/>
    <w:rsid w:val="0041485E"/>
    <w:rsid w:val="00414CE8"/>
    <w:rsid w:val="00414E38"/>
    <w:rsid w:val="00414FE6"/>
    <w:rsid w:val="004158DE"/>
    <w:rsid w:val="004169E7"/>
    <w:rsid w:val="00416A2B"/>
    <w:rsid w:val="00416ACB"/>
    <w:rsid w:val="004176F5"/>
    <w:rsid w:val="0041772A"/>
    <w:rsid w:val="004179AA"/>
    <w:rsid w:val="00417A09"/>
    <w:rsid w:val="00420767"/>
    <w:rsid w:val="00420815"/>
    <w:rsid w:val="00420A4C"/>
    <w:rsid w:val="004212F2"/>
    <w:rsid w:val="00421EA7"/>
    <w:rsid w:val="00422B60"/>
    <w:rsid w:val="00422EE8"/>
    <w:rsid w:val="00422FFB"/>
    <w:rsid w:val="00423243"/>
    <w:rsid w:val="0042377C"/>
    <w:rsid w:val="00423DE1"/>
    <w:rsid w:val="00423E83"/>
    <w:rsid w:val="0042452B"/>
    <w:rsid w:val="00424615"/>
    <w:rsid w:val="0042470F"/>
    <w:rsid w:val="004247FF"/>
    <w:rsid w:val="00424FBC"/>
    <w:rsid w:val="004252C6"/>
    <w:rsid w:val="004253FD"/>
    <w:rsid w:val="00425413"/>
    <w:rsid w:val="004256B2"/>
    <w:rsid w:val="00425CA8"/>
    <w:rsid w:val="00425DF3"/>
    <w:rsid w:val="0042605D"/>
    <w:rsid w:val="00426401"/>
    <w:rsid w:val="00426A71"/>
    <w:rsid w:val="00426AC0"/>
    <w:rsid w:val="00426C05"/>
    <w:rsid w:val="00426FB1"/>
    <w:rsid w:val="00427527"/>
    <w:rsid w:val="004278F1"/>
    <w:rsid w:val="00427AE7"/>
    <w:rsid w:val="00430785"/>
    <w:rsid w:val="004314C1"/>
    <w:rsid w:val="00431628"/>
    <w:rsid w:val="004318A6"/>
    <w:rsid w:val="004319CD"/>
    <w:rsid w:val="00431A42"/>
    <w:rsid w:val="00431B24"/>
    <w:rsid w:val="00432026"/>
    <w:rsid w:val="004326B1"/>
    <w:rsid w:val="004327B9"/>
    <w:rsid w:val="00432987"/>
    <w:rsid w:val="00432B66"/>
    <w:rsid w:val="00432C21"/>
    <w:rsid w:val="004331D2"/>
    <w:rsid w:val="0043376A"/>
    <w:rsid w:val="004337DE"/>
    <w:rsid w:val="00433CBE"/>
    <w:rsid w:val="004342F0"/>
    <w:rsid w:val="004345D7"/>
    <w:rsid w:val="00434E13"/>
    <w:rsid w:val="00435491"/>
    <w:rsid w:val="004354FC"/>
    <w:rsid w:val="004355D8"/>
    <w:rsid w:val="00435948"/>
    <w:rsid w:val="00435A95"/>
    <w:rsid w:val="00436430"/>
    <w:rsid w:val="004366B5"/>
    <w:rsid w:val="00436F6E"/>
    <w:rsid w:val="00437045"/>
    <w:rsid w:val="00437A89"/>
    <w:rsid w:val="00437F4A"/>
    <w:rsid w:val="00440197"/>
    <w:rsid w:val="00440421"/>
    <w:rsid w:val="00440790"/>
    <w:rsid w:val="00440E04"/>
    <w:rsid w:val="0044147A"/>
    <w:rsid w:val="004414FC"/>
    <w:rsid w:val="00441891"/>
    <w:rsid w:val="0044388A"/>
    <w:rsid w:val="00444611"/>
    <w:rsid w:val="004447AB"/>
    <w:rsid w:val="004451F0"/>
    <w:rsid w:val="00445CA5"/>
    <w:rsid w:val="00445DCD"/>
    <w:rsid w:val="0044617E"/>
    <w:rsid w:val="00446B49"/>
    <w:rsid w:val="0044776B"/>
    <w:rsid w:val="00447A4A"/>
    <w:rsid w:val="00447B67"/>
    <w:rsid w:val="00447C82"/>
    <w:rsid w:val="00450215"/>
    <w:rsid w:val="00450F17"/>
    <w:rsid w:val="00450FB1"/>
    <w:rsid w:val="00451952"/>
    <w:rsid w:val="004521C2"/>
    <w:rsid w:val="00452AAC"/>
    <w:rsid w:val="00452C10"/>
    <w:rsid w:val="00453477"/>
    <w:rsid w:val="004536F2"/>
    <w:rsid w:val="00453728"/>
    <w:rsid w:val="0045386B"/>
    <w:rsid w:val="00453B7D"/>
    <w:rsid w:val="004541FF"/>
    <w:rsid w:val="0045451B"/>
    <w:rsid w:val="00454619"/>
    <w:rsid w:val="00454622"/>
    <w:rsid w:val="00454C0C"/>
    <w:rsid w:val="00454FB7"/>
    <w:rsid w:val="00454FC0"/>
    <w:rsid w:val="00455217"/>
    <w:rsid w:val="004557A0"/>
    <w:rsid w:val="00456039"/>
    <w:rsid w:val="0045688F"/>
    <w:rsid w:val="00456CC5"/>
    <w:rsid w:val="0045743D"/>
    <w:rsid w:val="00457552"/>
    <w:rsid w:val="004578A3"/>
    <w:rsid w:val="00460702"/>
    <w:rsid w:val="00460D28"/>
    <w:rsid w:val="004610F8"/>
    <w:rsid w:val="00461407"/>
    <w:rsid w:val="00461515"/>
    <w:rsid w:val="004622D4"/>
    <w:rsid w:val="00462E90"/>
    <w:rsid w:val="0046363C"/>
    <w:rsid w:val="0046383D"/>
    <w:rsid w:val="00463C47"/>
    <w:rsid w:val="00463D34"/>
    <w:rsid w:val="0046446B"/>
    <w:rsid w:val="004648B1"/>
    <w:rsid w:val="00464B9D"/>
    <w:rsid w:val="00464D24"/>
    <w:rsid w:val="004656FA"/>
    <w:rsid w:val="00465822"/>
    <w:rsid w:val="00465918"/>
    <w:rsid w:val="00465931"/>
    <w:rsid w:val="00465AD3"/>
    <w:rsid w:val="00465C7D"/>
    <w:rsid w:val="00465CA9"/>
    <w:rsid w:val="0046610B"/>
    <w:rsid w:val="004667D3"/>
    <w:rsid w:val="004669DA"/>
    <w:rsid w:val="00467421"/>
    <w:rsid w:val="00467FF4"/>
    <w:rsid w:val="0047060E"/>
    <w:rsid w:val="00470AE8"/>
    <w:rsid w:val="0047116F"/>
    <w:rsid w:val="00471309"/>
    <w:rsid w:val="00471498"/>
    <w:rsid w:val="00471644"/>
    <w:rsid w:val="00471A45"/>
    <w:rsid w:val="00471B77"/>
    <w:rsid w:val="0047245E"/>
    <w:rsid w:val="004724BE"/>
    <w:rsid w:val="0047256B"/>
    <w:rsid w:val="004728F5"/>
    <w:rsid w:val="00472F3B"/>
    <w:rsid w:val="004735B7"/>
    <w:rsid w:val="0047383F"/>
    <w:rsid w:val="004749F7"/>
    <w:rsid w:val="00474B78"/>
    <w:rsid w:val="00474F63"/>
    <w:rsid w:val="00475156"/>
    <w:rsid w:val="00476334"/>
    <w:rsid w:val="00476EA9"/>
    <w:rsid w:val="0047787E"/>
    <w:rsid w:val="004779FF"/>
    <w:rsid w:val="00477C9D"/>
    <w:rsid w:val="00480504"/>
    <w:rsid w:val="00480710"/>
    <w:rsid w:val="00480DEC"/>
    <w:rsid w:val="004810A4"/>
    <w:rsid w:val="004811B0"/>
    <w:rsid w:val="004817AD"/>
    <w:rsid w:val="004821C9"/>
    <w:rsid w:val="004822D4"/>
    <w:rsid w:val="0048277D"/>
    <w:rsid w:val="00482999"/>
    <w:rsid w:val="00482B0A"/>
    <w:rsid w:val="0048370C"/>
    <w:rsid w:val="00483A6D"/>
    <w:rsid w:val="00483CBE"/>
    <w:rsid w:val="00483F81"/>
    <w:rsid w:val="00484760"/>
    <w:rsid w:val="00484A37"/>
    <w:rsid w:val="00484E38"/>
    <w:rsid w:val="00484E79"/>
    <w:rsid w:val="004850BC"/>
    <w:rsid w:val="004850E4"/>
    <w:rsid w:val="004853A4"/>
    <w:rsid w:val="004858EB"/>
    <w:rsid w:val="00485BD8"/>
    <w:rsid w:val="004861CE"/>
    <w:rsid w:val="004862CC"/>
    <w:rsid w:val="00486AE0"/>
    <w:rsid w:val="00486B1C"/>
    <w:rsid w:val="004872FB"/>
    <w:rsid w:val="0048734F"/>
    <w:rsid w:val="004874F6"/>
    <w:rsid w:val="0048757F"/>
    <w:rsid w:val="00487717"/>
    <w:rsid w:val="00487858"/>
    <w:rsid w:val="00487B54"/>
    <w:rsid w:val="00490323"/>
    <w:rsid w:val="0049037B"/>
    <w:rsid w:val="0049096D"/>
    <w:rsid w:val="00491069"/>
    <w:rsid w:val="0049135E"/>
    <w:rsid w:val="004916A3"/>
    <w:rsid w:val="00491EA4"/>
    <w:rsid w:val="004922F5"/>
    <w:rsid w:val="00492409"/>
    <w:rsid w:val="004926DF"/>
    <w:rsid w:val="00492E2B"/>
    <w:rsid w:val="00493273"/>
    <w:rsid w:val="00493759"/>
    <w:rsid w:val="00494A21"/>
    <w:rsid w:val="00495243"/>
    <w:rsid w:val="004958CB"/>
    <w:rsid w:val="00495A48"/>
    <w:rsid w:val="00495CD9"/>
    <w:rsid w:val="00495DDA"/>
    <w:rsid w:val="0049630F"/>
    <w:rsid w:val="004963FE"/>
    <w:rsid w:val="00496745"/>
    <w:rsid w:val="00496A0B"/>
    <w:rsid w:val="00496A81"/>
    <w:rsid w:val="00497083"/>
    <w:rsid w:val="0049751E"/>
    <w:rsid w:val="004976E1"/>
    <w:rsid w:val="004A1479"/>
    <w:rsid w:val="004A18EF"/>
    <w:rsid w:val="004A1918"/>
    <w:rsid w:val="004A2349"/>
    <w:rsid w:val="004A2409"/>
    <w:rsid w:val="004A37B7"/>
    <w:rsid w:val="004A41FB"/>
    <w:rsid w:val="004A4660"/>
    <w:rsid w:val="004A4C52"/>
    <w:rsid w:val="004A5554"/>
    <w:rsid w:val="004A55D8"/>
    <w:rsid w:val="004A5A84"/>
    <w:rsid w:val="004A5ABE"/>
    <w:rsid w:val="004A5B75"/>
    <w:rsid w:val="004A5CD7"/>
    <w:rsid w:val="004A5D12"/>
    <w:rsid w:val="004A5D7B"/>
    <w:rsid w:val="004A6168"/>
    <w:rsid w:val="004A6267"/>
    <w:rsid w:val="004A6A99"/>
    <w:rsid w:val="004A6F2C"/>
    <w:rsid w:val="004A74BE"/>
    <w:rsid w:val="004A768C"/>
    <w:rsid w:val="004B01E8"/>
    <w:rsid w:val="004B0E24"/>
    <w:rsid w:val="004B1F69"/>
    <w:rsid w:val="004B1F87"/>
    <w:rsid w:val="004B2028"/>
    <w:rsid w:val="004B3B32"/>
    <w:rsid w:val="004B3D94"/>
    <w:rsid w:val="004B4550"/>
    <w:rsid w:val="004B4C2D"/>
    <w:rsid w:val="004B4DDE"/>
    <w:rsid w:val="004B510E"/>
    <w:rsid w:val="004B533A"/>
    <w:rsid w:val="004B5531"/>
    <w:rsid w:val="004B5697"/>
    <w:rsid w:val="004B5F24"/>
    <w:rsid w:val="004B62E4"/>
    <w:rsid w:val="004B7546"/>
    <w:rsid w:val="004B76BE"/>
    <w:rsid w:val="004B77FD"/>
    <w:rsid w:val="004B7A63"/>
    <w:rsid w:val="004C0406"/>
    <w:rsid w:val="004C0D04"/>
    <w:rsid w:val="004C1535"/>
    <w:rsid w:val="004C1858"/>
    <w:rsid w:val="004C19F1"/>
    <w:rsid w:val="004C28B1"/>
    <w:rsid w:val="004C3685"/>
    <w:rsid w:val="004C36B3"/>
    <w:rsid w:val="004C36DA"/>
    <w:rsid w:val="004C36DD"/>
    <w:rsid w:val="004C3D98"/>
    <w:rsid w:val="004C438D"/>
    <w:rsid w:val="004C4D0B"/>
    <w:rsid w:val="004C5206"/>
    <w:rsid w:val="004C549F"/>
    <w:rsid w:val="004C5642"/>
    <w:rsid w:val="004C5832"/>
    <w:rsid w:val="004C5A33"/>
    <w:rsid w:val="004C5A5F"/>
    <w:rsid w:val="004C5B9A"/>
    <w:rsid w:val="004C6007"/>
    <w:rsid w:val="004C6256"/>
    <w:rsid w:val="004C687D"/>
    <w:rsid w:val="004C6A09"/>
    <w:rsid w:val="004C7231"/>
    <w:rsid w:val="004C753A"/>
    <w:rsid w:val="004C76CB"/>
    <w:rsid w:val="004C7898"/>
    <w:rsid w:val="004D0367"/>
    <w:rsid w:val="004D08B6"/>
    <w:rsid w:val="004D1695"/>
    <w:rsid w:val="004D1734"/>
    <w:rsid w:val="004D1959"/>
    <w:rsid w:val="004D19D8"/>
    <w:rsid w:val="004D1E3D"/>
    <w:rsid w:val="004D22F1"/>
    <w:rsid w:val="004D262A"/>
    <w:rsid w:val="004D268A"/>
    <w:rsid w:val="004D2966"/>
    <w:rsid w:val="004D2CCA"/>
    <w:rsid w:val="004D2DE1"/>
    <w:rsid w:val="004D301B"/>
    <w:rsid w:val="004D3137"/>
    <w:rsid w:val="004D33CB"/>
    <w:rsid w:val="004D3B79"/>
    <w:rsid w:val="004D43C3"/>
    <w:rsid w:val="004D49CF"/>
    <w:rsid w:val="004D4A75"/>
    <w:rsid w:val="004D4C81"/>
    <w:rsid w:val="004D59E6"/>
    <w:rsid w:val="004D5DE6"/>
    <w:rsid w:val="004D617E"/>
    <w:rsid w:val="004D64B6"/>
    <w:rsid w:val="004D66E1"/>
    <w:rsid w:val="004D6F7E"/>
    <w:rsid w:val="004D7563"/>
    <w:rsid w:val="004D7C23"/>
    <w:rsid w:val="004E021F"/>
    <w:rsid w:val="004E0795"/>
    <w:rsid w:val="004E096A"/>
    <w:rsid w:val="004E0AA8"/>
    <w:rsid w:val="004E0E4D"/>
    <w:rsid w:val="004E127B"/>
    <w:rsid w:val="004E1D05"/>
    <w:rsid w:val="004E25C5"/>
    <w:rsid w:val="004E2859"/>
    <w:rsid w:val="004E28AD"/>
    <w:rsid w:val="004E2D54"/>
    <w:rsid w:val="004E2F0F"/>
    <w:rsid w:val="004E3797"/>
    <w:rsid w:val="004E39E2"/>
    <w:rsid w:val="004E3A29"/>
    <w:rsid w:val="004E3C7C"/>
    <w:rsid w:val="004E4023"/>
    <w:rsid w:val="004E4170"/>
    <w:rsid w:val="004E41DE"/>
    <w:rsid w:val="004E4CEC"/>
    <w:rsid w:val="004E5321"/>
    <w:rsid w:val="004E55D6"/>
    <w:rsid w:val="004E5839"/>
    <w:rsid w:val="004E5A17"/>
    <w:rsid w:val="004E5E3C"/>
    <w:rsid w:val="004E5FB1"/>
    <w:rsid w:val="004E61BD"/>
    <w:rsid w:val="004E667D"/>
    <w:rsid w:val="004E739F"/>
    <w:rsid w:val="004E794E"/>
    <w:rsid w:val="004E7FA1"/>
    <w:rsid w:val="004E7FBC"/>
    <w:rsid w:val="004F0288"/>
    <w:rsid w:val="004F056E"/>
    <w:rsid w:val="004F0647"/>
    <w:rsid w:val="004F070D"/>
    <w:rsid w:val="004F0726"/>
    <w:rsid w:val="004F08F0"/>
    <w:rsid w:val="004F0C6C"/>
    <w:rsid w:val="004F0FC9"/>
    <w:rsid w:val="004F11F9"/>
    <w:rsid w:val="004F136F"/>
    <w:rsid w:val="004F1F8C"/>
    <w:rsid w:val="004F2048"/>
    <w:rsid w:val="004F2283"/>
    <w:rsid w:val="004F2FD0"/>
    <w:rsid w:val="004F3007"/>
    <w:rsid w:val="004F3252"/>
    <w:rsid w:val="004F3B2F"/>
    <w:rsid w:val="004F3CBC"/>
    <w:rsid w:val="004F4D52"/>
    <w:rsid w:val="004F5C96"/>
    <w:rsid w:val="004F66DA"/>
    <w:rsid w:val="004F6745"/>
    <w:rsid w:val="004F6934"/>
    <w:rsid w:val="004F6EDE"/>
    <w:rsid w:val="004F6F82"/>
    <w:rsid w:val="004F71E6"/>
    <w:rsid w:val="004F78E9"/>
    <w:rsid w:val="004F7E97"/>
    <w:rsid w:val="004F7F0C"/>
    <w:rsid w:val="005009A3"/>
    <w:rsid w:val="00500C9B"/>
    <w:rsid w:val="00500F02"/>
    <w:rsid w:val="005010FF"/>
    <w:rsid w:val="005012AF"/>
    <w:rsid w:val="005018CB"/>
    <w:rsid w:val="00501E8A"/>
    <w:rsid w:val="00502DB3"/>
    <w:rsid w:val="005032B2"/>
    <w:rsid w:val="00503B7D"/>
    <w:rsid w:val="0050488D"/>
    <w:rsid w:val="00504968"/>
    <w:rsid w:val="0050524F"/>
    <w:rsid w:val="00505A72"/>
    <w:rsid w:val="00506057"/>
    <w:rsid w:val="0050609C"/>
    <w:rsid w:val="005060A9"/>
    <w:rsid w:val="005060D5"/>
    <w:rsid w:val="0050624A"/>
    <w:rsid w:val="00506356"/>
    <w:rsid w:val="00506363"/>
    <w:rsid w:val="005067FE"/>
    <w:rsid w:val="005068E0"/>
    <w:rsid w:val="00507016"/>
    <w:rsid w:val="0050747A"/>
    <w:rsid w:val="00507B34"/>
    <w:rsid w:val="00511AD6"/>
    <w:rsid w:val="00511C91"/>
    <w:rsid w:val="00511DA8"/>
    <w:rsid w:val="0051216C"/>
    <w:rsid w:val="00512339"/>
    <w:rsid w:val="00512592"/>
    <w:rsid w:val="005126A3"/>
    <w:rsid w:val="00512734"/>
    <w:rsid w:val="0051377F"/>
    <w:rsid w:val="00513FD8"/>
    <w:rsid w:val="00514271"/>
    <w:rsid w:val="00514319"/>
    <w:rsid w:val="00514FEA"/>
    <w:rsid w:val="0051510C"/>
    <w:rsid w:val="005153A9"/>
    <w:rsid w:val="00516E19"/>
    <w:rsid w:val="00516E9C"/>
    <w:rsid w:val="00516FC8"/>
    <w:rsid w:val="00517587"/>
    <w:rsid w:val="00517D01"/>
    <w:rsid w:val="00517D3F"/>
    <w:rsid w:val="00517DA2"/>
    <w:rsid w:val="00517F0E"/>
    <w:rsid w:val="005209BB"/>
    <w:rsid w:val="00521201"/>
    <w:rsid w:val="0052143B"/>
    <w:rsid w:val="0052195C"/>
    <w:rsid w:val="00521AAB"/>
    <w:rsid w:val="00521B5C"/>
    <w:rsid w:val="0052282B"/>
    <w:rsid w:val="00523565"/>
    <w:rsid w:val="005237D3"/>
    <w:rsid w:val="005238EF"/>
    <w:rsid w:val="005239BA"/>
    <w:rsid w:val="00523C2D"/>
    <w:rsid w:val="00523CFD"/>
    <w:rsid w:val="00524703"/>
    <w:rsid w:val="00524917"/>
    <w:rsid w:val="00524E57"/>
    <w:rsid w:val="005258A0"/>
    <w:rsid w:val="005258C6"/>
    <w:rsid w:val="00526B0E"/>
    <w:rsid w:val="005276A5"/>
    <w:rsid w:val="005277F1"/>
    <w:rsid w:val="005278F7"/>
    <w:rsid w:val="00527FE3"/>
    <w:rsid w:val="00530430"/>
    <w:rsid w:val="0053057D"/>
    <w:rsid w:val="005305D9"/>
    <w:rsid w:val="00530E39"/>
    <w:rsid w:val="00530EF6"/>
    <w:rsid w:val="00530FB9"/>
    <w:rsid w:val="00531146"/>
    <w:rsid w:val="00531346"/>
    <w:rsid w:val="005319BC"/>
    <w:rsid w:val="00531BEF"/>
    <w:rsid w:val="0053212D"/>
    <w:rsid w:val="00533274"/>
    <w:rsid w:val="0053382C"/>
    <w:rsid w:val="0053383F"/>
    <w:rsid w:val="00533B39"/>
    <w:rsid w:val="00534712"/>
    <w:rsid w:val="00534BDF"/>
    <w:rsid w:val="0053537D"/>
    <w:rsid w:val="00535E48"/>
    <w:rsid w:val="00536209"/>
    <w:rsid w:val="0053620E"/>
    <w:rsid w:val="00536821"/>
    <w:rsid w:val="00536D82"/>
    <w:rsid w:val="00536EDA"/>
    <w:rsid w:val="00536F88"/>
    <w:rsid w:val="00537567"/>
    <w:rsid w:val="0053789D"/>
    <w:rsid w:val="00537AC9"/>
    <w:rsid w:val="00537D55"/>
    <w:rsid w:val="005404A0"/>
    <w:rsid w:val="00540F50"/>
    <w:rsid w:val="00541388"/>
    <w:rsid w:val="00541EC1"/>
    <w:rsid w:val="0054276D"/>
    <w:rsid w:val="005430B9"/>
    <w:rsid w:val="0054312D"/>
    <w:rsid w:val="00543264"/>
    <w:rsid w:val="005433BF"/>
    <w:rsid w:val="00543D1A"/>
    <w:rsid w:val="00544486"/>
    <w:rsid w:val="00544832"/>
    <w:rsid w:val="0054537C"/>
    <w:rsid w:val="00546833"/>
    <w:rsid w:val="00546EAC"/>
    <w:rsid w:val="00547403"/>
    <w:rsid w:val="005475A4"/>
    <w:rsid w:val="00547CE8"/>
    <w:rsid w:val="00550D6F"/>
    <w:rsid w:val="005519E6"/>
    <w:rsid w:val="00551B84"/>
    <w:rsid w:val="00551EEB"/>
    <w:rsid w:val="0055291F"/>
    <w:rsid w:val="00553B45"/>
    <w:rsid w:val="00554709"/>
    <w:rsid w:val="00554CEA"/>
    <w:rsid w:val="00554D1B"/>
    <w:rsid w:val="00554F7B"/>
    <w:rsid w:val="005553B2"/>
    <w:rsid w:val="00555744"/>
    <w:rsid w:val="00555972"/>
    <w:rsid w:val="0055600E"/>
    <w:rsid w:val="005560F1"/>
    <w:rsid w:val="00556C0A"/>
    <w:rsid w:val="00556C28"/>
    <w:rsid w:val="00556D24"/>
    <w:rsid w:val="0055728F"/>
    <w:rsid w:val="005572A5"/>
    <w:rsid w:val="005578E9"/>
    <w:rsid w:val="005579C0"/>
    <w:rsid w:val="00557C0A"/>
    <w:rsid w:val="00557C2E"/>
    <w:rsid w:val="005607F0"/>
    <w:rsid w:val="00560DCC"/>
    <w:rsid w:val="0056144B"/>
    <w:rsid w:val="00561551"/>
    <w:rsid w:val="00562230"/>
    <w:rsid w:val="00563282"/>
    <w:rsid w:val="00563B10"/>
    <w:rsid w:val="00563E73"/>
    <w:rsid w:val="00563EB8"/>
    <w:rsid w:val="00564A6F"/>
    <w:rsid w:val="00564B09"/>
    <w:rsid w:val="005650F8"/>
    <w:rsid w:val="00565909"/>
    <w:rsid w:val="005661AC"/>
    <w:rsid w:val="00566862"/>
    <w:rsid w:val="00566B9A"/>
    <w:rsid w:val="00567BD5"/>
    <w:rsid w:val="0057091E"/>
    <w:rsid w:val="00570A5C"/>
    <w:rsid w:val="00570B82"/>
    <w:rsid w:val="005713B2"/>
    <w:rsid w:val="005714B3"/>
    <w:rsid w:val="00571BDF"/>
    <w:rsid w:val="0057221B"/>
    <w:rsid w:val="005724E0"/>
    <w:rsid w:val="0057279A"/>
    <w:rsid w:val="00572B0F"/>
    <w:rsid w:val="00572B92"/>
    <w:rsid w:val="005736DE"/>
    <w:rsid w:val="005739D0"/>
    <w:rsid w:val="005739E4"/>
    <w:rsid w:val="005741C5"/>
    <w:rsid w:val="0057480C"/>
    <w:rsid w:val="00574BAD"/>
    <w:rsid w:val="00574BEC"/>
    <w:rsid w:val="00574E19"/>
    <w:rsid w:val="00574F14"/>
    <w:rsid w:val="00575547"/>
    <w:rsid w:val="00575A83"/>
    <w:rsid w:val="0057657F"/>
    <w:rsid w:val="00576782"/>
    <w:rsid w:val="00580359"/>
    <w:rsid w:val="005818D5"/>
    <w:rsid w:val="00581F40"/>
    <w:rsid w:val="00582143"/>
    <w:rsid w:val="00582298"/>
    <w:rsid w:val="005823A8"/>
    <w:rsid w:val="005827DB"/>
    <w:rsid w:val="005828FC"/>
    <w:rsid w:val="00583129"/>
    <w:rsid w:val="00583682"/>
    <w:rsid w:val="005836A1"/>
    <w:rsid w:val="00583778"/>
    <w:rsid w:val="00583FB9"/>
    <w:rsid w:val="0058424F"/>
    <w:rsid w:val="00584E8D"/>
    <w:rsid w:val="00585381"/>
    <w:rsid w:val="005854B7"/>
    <w:rsid w:val="00585BDC"/>
    <w:rsid w:val="005860C6"/>
    <w:rsid w:val="0058628C"/>
    <w:rsid w:val="005868CA"/>
    <w:rsid w:val="00586E43"/>
    <w:rsid w:val="005879D2"/>
    <w:rsid w:val="00587A37"/>
    <w:rsid w:val="00587D0E"/>
    <w:rsid w:val="00590759"/>
    <w:rsid w:val="005907B9"/>
    <w:rsid w:val="00590861"/>
    <w:rsid w:val="00590C23"/>
    <w:rsid w:val="00590F25"/>
    <w:rsid w:val="005913EB"/>
    <w:rsid w:val="0059187C"/>
    <w:rsid w:val="00591FF9"/>
    <w:rsid w:val="00592BE7"/>
    <w:rsid w:val="00592D9D"/>
    <w:rsid w:val="005932D2"/>
    <w:rsid w:val="00593563"/>
    <w:rsid w:val="00593A25"/>
    <w:rsid w:val="00593B29"/>
    <w:rsid w:val="00593D33"/>
    <w:rsid w:val="00594EF1"/>
    <w:rsid w:val="005950DE"/>
    <w:rsid w:val="00595229"/>
    <w:rsid w:val="0059567E"/>
    <w:rsid w:val="00595BCE"/>
    <w:rsid w:val="005961AE"/>
    <w:rsid w:val="00596831"/>
    <w:rsid w:val="005968DD"/>
    <w:rsid w:val="00596CB4"/>
    <w:rsid w:val="00596E15"/>
    <w:rsid w:val="00596EBD"/>
    <w:rsid w:val="0059732F"/>
    <w:rsid w:val="00597E4E"/>
    <w:rsid w:val="005A00FB"/>
    <w:rsid w:val="005A028F"/>
    <w:rsid w:val="005A04A5"/>
    <w:rsid w:val="005A071C"/>
    <w:rsid w:val="005A07DD"/>
    <w:rsid w:val="005A10CB"/>
    <w:rsid w:val="005A1169"/>
    <w:rsid w:val="005A14A5"/>
    <w:rsid w:val="005A150B"/>
    <w:rsid w:val="005A21B1"/>
    <w:rsid w:val="005A21FF"/>
    <w:rsid w:val="005A2871"/>
    <w:rsid w:val="005A2978"/>
    <w:rsid w:val="005A2C28"/>
    <w:rsid w:val="005A2C94"/>
    <w:rsid w:val="005A2F6C"/>
    <w:rsid w:val="005A348E"/>
    <w:rsid w:val="005A3D57"/>
    <w:rsid w:val="005A3D8A"/>
    <w:rsid w:val="005A428A"/>
    <w:rsid w:val="005A5401"/>
    <w:rsid w:val="005A54B6"/>
    <w:rsid w:val="005A5C8F"/>
    <w:rsid w:val="005A63C9"/>
    <w:rsid w:val="005A6DAC"/>
    <w:rsid w:val="005A6DC6"/>
    <w:rsid w:val="005A7A1D"/>
    <w:rsid w:val="005A7C15"/>
    <w:rsid w:val="005B05EF"/>
    <w:rsid w:val="005B05FB"/>
    <w:rsid w:val="005B0889"/>
    <w:rsid w:val="005B0C0F"/>
    <w:rsid w:val="005B0C5F"/>
    <w:rsid w:val="005B0D49"/>
    <w:rsid w:val="005B0EC9"/>
    <w:rsid w:val="005B1606"/>
    <w:rsid w:val="005B167B"/>
    <w:rsid w:val="005B18A6"/>
    <w:rsid w:val="005B1D9B"/>
    <w:rsid w:val="005B1D9C"/>
    <w:rsid w:val="005B257F"/>
    <w:rsid w:val="005B2ACF"/>
    <w:rsid w:val="005B2B36"/>
    <w:rsid w:val="005B3AE6"/>
    <w:rsid w:val="005B3B15"/>
    <w:rsid w:val="005B3C53"/>
    <w:rsid w:val="005B3ED9"/>
    <w:rsid w:val="005B429A"/>
    <w:rsid w:val="005B470F"/>
    <w:rsid w:val="005B4BFB"/>
    <w:rsid w:val="005B4F07"/>
    <w:rsid w:val="005B541D"/>
    <w:rsid w:val="005B5E28"/>
    <w:rsid w:val="005B6517"/>
    <w:rsid w:val="005B68D4"/>
    <w:rsid w:val="005B6D8B"/>
    <w:rsid w:val="005B6DF2"/>
    <w:rsid w:val="005B7324"/>
    <w:rsid w:val="005B7AC5"/>
    <w:rsid w:val="005B7DF0"/>
    <w:rsid w:val="005C03A7"/>
    <w:rsid w:val="005C08BB"/>
    <w:rsid w:val="005C0AB0"/>
    <w:rsid w:val="005C0CAA"/>
    <w:rsid w:val="005C0E72"/>
    <w:rsid w:val="005C1024"/>
    <w:rsid w:val="005C1201"/>
    <w:rsid w:val="005C1355"/>
    <w:rsid w:val="005C136F"/>
    <w:rsid w:val="005C17BA"/>
    <w:rsid w:val="005C224D"/>
    <w:rsid w:val="005C29F9"/>
    <w:rsid w:val="005C2F61"/>
    <w:rsid w:val="005C3473"/>
    <w:rsid w:val="005C3619"/>
    <w:rsid w:val="005C384D"/>
    <w:rsid w:val="005C3DBC"/>
    <w:rsid w:val="005C4356"/>
    <w:rsid w:val="005C43F0"/>
    <w:rsid w:val="005C460B"/>
    <w:rsid w:val="005C4C11"/>
    <w:rsid w:val="005C5040"/>
    <w:rsid w:val="005C516D"/>
    <w:rsid w:val="005C5F9D"/>
    <w:rsid w:val="005C6131"/>
    <w:rsid w:val="005C652A"/>
    <w:rsid w:val="005C6CC7"/>
    <w:rsid w:val="005C6F37"/>
    <w:rsid w:val="005C6FC7"/>
    <w:rsid w:val="005C7B84"/>
    <w:rsid w:val="005C7FEF"/>
    <w:rsid w:val="005D0D0B"/>
    <w:rsid w:val="005D1EBA"/>
    <w:rsid w:val="005D248F"/>
    <w:rsid w:val="005D2792"/>
    <w:rsid w:val="005D2DD9"/>
    <w:rsid w:val="005D30E3"/>
    <w:rsid w:val="005D3182"/>
    <w:rsid w:val="005D41ED"/>
    <w:rsid w:val="005D456E"/>
    <w:rsid w:val="005D4FDB"/>
    <w:rsid w:val="005D54A7"/>
    <w:rsid w:val="005D5C4E"/>
    <w:rsid w:val="005D5DAA"/>
    <w:rsid w:val="005D5EB8"/>
    <w:rsid w:val="005D648B"/>
    <w:rsid w:val="005D6AE3"/>
    <w:rsid w:val="005D6DEE"/>
    <w:rsid w:val="005D6F32"/>
    <w:rsid w:val="005D7405"/>
    <w:rsid w:val="005D7958"/>
    <w:rsid w:val="005D7D11"/>
    <w:rsid w:val="005D7E05"/>
    <w:rsid w:val="005E051E"/>
    <w:rsid w:val="005E0683"/>
    <w:rsid w:val="005E111F"/>
    <w:rsid w:val="005E1159"/>
    <w:rsid w:val="005E148D"/>
    <w:rsid w:val="005E1C09"/>
    <w:rsid w:val="005E1E2D"/>
    <w:rsid w:val="005E2259"/>
    <w:rsid w:val="005E2F0A"/>
    <w:rsid w:val="005E374A"/>
    <w:rsid w:val="005E3C57"/>
    <w:rsid w:val="005E417C"/>
    <w:rsid w:val="005E4ED6"/>
    <w:rsid w:val="005E559B"/>
    <w:rsid w:val="005E5C07"/>
    <w:rsid w:val="005E6118"/>
    <w:rsid w:val="005E61E3"/>
    <w:rsid w:val="005E6264"/>
    <w:rsid w:val="005E6A41"/>
    <w:rsid w:val="005E72D6"/>
    <w:rsid w:val="005E7505"/>
    <w:rsid w:val="005E7B0D"/>
    <w:rsid w:val="005F05AD"/>
    <w:rsid w:val="005F0C93"/>
    <w:rsid w:val="005F1801"/>
    <w:rsid w:val="005F1979"/>
    <w:rsid w:val="005F1A77"/>
    <w:rsid w:val="005F1B8C"/>
    <w:rsid w:val="005F1C3A"/>
    <w:rsid w:val="005F21BC"/>
    <w:rsid w:val="005F2C98"/>
    <w:rsid w:val="005F35E1"/>
    <w:rsid w:val="005F479F"/>
    <w:rsid w:val="005F480E"/>
    <w:rsid w:val="005F5206"/>
    <w:rsid w:val="005F52D9"/>
    <w:rsid w:val="005F5784"/>
    <w:rsid w:val="005F5D38"/>
    <w:rsid w:val="005F6ADE"/>
    <w:rsid w:val="005F6C53"/>
    <w:rsid w:val="005F6D20"/>
    <w:rsid w:val="00600403"/>
    <w:rsid w:val="00600A6F"/>
    <w:rsid w:val="00600D6B"/>
    <w:rsid w:val="00600E2E"/>
    <w:rsid w:val="00601B73"/>
    <w:rsid w:val="00601D12"/>
    <w:rsid w:val="00601D6A"/>
    <w:rsid w:val="00601FFA"/>
    <w:rsid w:val="006020D2"/>
    <w:rsid w:val="0060233D"/>
    <w:rsid w:val="006030E8"/>
    <w:rsid w:val="006041CC"/>
    <w:rsid w:val="00605CCD"/>
    <w:rsid w:val="0060655A"/>
    <w:rsid w:val="006065A8"/>
    <w:rsid w:val="00607529"/>
    <w:rsid w:val="00607B01"/>
    <w:rsid w:val="00610220"/>
    <w:rsid w:val="006106F8"/>
    <w:rsid w:val="006108E3"/>
    <w:rsid w:val="00611EC3"/>
    <w:rsid w:val="00611EF0"/>
    <w:rsid w:val="00611F06"/>
    <w:rsid w:val="006120BF"/>
    <w:rsid w:val="0061231C"/>
    <w:rsid w:val="006128D8"/>
    <w:rsid w:val="00612A2C"/>
    <w:rsid w:val="00612B86"/>
    <w:rsid w:val="00613143"/>
    <w:rsid w:val="00613C82"/>
    <w:rsid w:val="00614113"/>
    <w:rsid w:val="0061452F"/>
    <w:rsid w:val="0061496A"/>
    <w:rsid w:val="0061558B"/>
    <w:rsid w:val="00615D48"/>
    <w:rsid w:val="0061606D"/>
    <w:rsid w:val="006162A9"/>
    <w:rsid w:val="0061639C"/>
    <w:rsid w:val="006164B9"/>
    <w:rsid w:val="00616A1C"/>
    <w:rsid w:val="00616C38"/>
    <w:rsid w:val="00620252"/>
    <w:rsid w:val="006202D3"/>
    <w:rsid w:val="00620417"/>
    <w:rsid w:val="00620ADE"/>
    <w:rsid w:val="00621855"/>
    <w:rsid w:val="00622625"/>
    <w:rsid w:val="00622662"/>
    <w:rsid w:val="00622CD2"/>
    <w:rsid w:val="00622D99"/>
    <w:rsid w:val="006232DB"/>
    <w:rsid w:val="006233A5"/>
    <w:rsid w:val="006238DD"/>
    <w:rsid w:val="0062390D"/>
    <w:rsid w:val="00623F5D"/>
    <w:rsid w:val="00624086"/>
    <w:rsid w:val="006246D8"/>
    <w:rsid w:val="00624D9D"/>
    <w:rsid w:val="00625CD8"/>
    <w:rsid w:val="0062676B"/>
    <w:rsid w:val="006267EE"/>
    <w:rsid w:val="00626C67"/>
    <w:rsid w:val="00626CD6"/>
    <w:rsid w:val="00627666"/>
    <w:rsid w:val="006276DE"/>
    <w:rsid w:val="00627D98"/>
    <w:rsid w:val="00630133"/>
    <w:rsid w:val="0063060B"/>
    <w:rsid w:val="00630826"/>
    <w:rsid w:val="00630881"/>
    <w:rsid w:val="00630D17"/>
    <w:rsid w:val="0063108A"/>
    <w:rsid w:val="0063166D"/>
    <w:rsid w:val="00631A5A"/>
    <w:rsid w:val="00631DD2"/>
    <w:rsid w:val="00632F7B"/>
    <w:rsid w:val="006337AD"/>
    <w:rsid w:val="00633B7C"/>
    <w:rsid w:val="00633EA1"/>
    <w:rsid w:val="00634E0A"/>
    <w:rsid w:val="0063519B"/>
    <w:rsid w:val="006354C0"/>
    <w:rsid w:val="006355AE"/>
    <w:rsid w:val="00635B17"/>
    <w:rsid w:val="00635D90"/>
    <w:rsid w:val="00635F93"/>
    <w:rsid w:val="00636440"/>
    <w:rsid w:val="00636EE1"/>
    <w:rsid w:val="00636FB0"/>
    <w:rsid w:val="0063769F"/>
    <w:rsid w:val="00637A9E"/>
    <w:rsid w:val="00637BB3"/>
    <w:rsid w:val="00637E36"/>
    <w:rsid w:val="00640058"/>
    <w:rsid w:val="00640345"/>
    <w:rsid w:val="00640CAF"/>
    <w:rsid w:val="00641E8A"/>
    <w:rsid w:val="0064232E"/>
    <w:rsid w:val="00642EDA"/>
    <w:rsid w:val="00643094"/>
    <w:rsid w:val="00643148"/>
    <w:rsid w:val="00643505"/>
    <w:rsid w:val="00644C99"/>
    <w:rsid w:val="00644DA1"/>
    <w:rsid w:val="00644F22"/>
    <w:rsid w:val="00645F0E"/>
    <w:rsid w:val="00646824"/>
    <w:rsid w:val="00646C3F"/>
    <w:rsid w:val="00646C71"/>
    <w:rsid w:val="00646DC3"/>
    <w:rsid w:val="0065089E"/>
    <w:rsid w:val="0065148B"/>
    <w:rsid w:val="006518C8"/>
    <w:rsid w:val="00651966"/>
    <w:rsid w:val="006529F3"/>
    <w:rsid w:val="00652CE3"/>
    <w:rsid w:val="006533BD"/>
    <w:rsid w:val="006535D7"/>
    <w:rsid w:val="00653932"/>
    <w:rsid w:val="00653D23"/>
    <w:rsid w:val="006546E3"/>
    <w:rsid w:val="00654C78"/>
    <w:rsid w:val="00654E16"/>
    <w:rsid w:val="00654EFC"/>
    <w:rsid w:val="00655603"/>
    <w:rsid w:val="00655632"/>
    <w:rsid w:val="00655785"/>
    <w:rsid w:val="00655A5F"/>
    <w:rsid w:val="00655CC7"/>
    <w:rsid w:val="00655EBB"/>
    <w:rsid w:val="0065605E"/>
    <w:rsid w:val="00656521"/>
    <w:rsid w:val="00656A0A"/>
    <w:rsid w:val="00656A3D"/>
    <w:rsid w:val="00657517"/>
    <w:rsid w:val="00657541"/>
    <w:rsid w:val="0065760A"/>
    <w:rsid w:val="00657AA8"/>
    <w:rsid w:val="00657D7D"/>
    <w:rsid w:val="00660B9D"/>
    <w:rsid w:val="00661F31"/>
    <w:rsid w:val="00662800"/>
    <w:rsid w:val="00662A45"/>
    <w:rsid w:val="00662CD9"/>
    <w:rsid w:val="0066325E"/>
    <w:rsid w:val="00663831"/>
    <w:rsid w:val="00664A26"/>
    <w:rsid w:val="00664C40"/>
    <w:rsid w:val="0066502E"/>
    <w:rsid w:val="006656C3"/>
    <w:rsid w:val="00665712"/>
    <w:rsid w:val="006659B0"/>
    <w:rsid w:val="00665D5E"/>
    <w:rsid w:val="006667CD"/>
    <w:rsid w:val="00666849"/>
    <w:rsid w:val="00666C0C"/>
    <w:rsid w:val="00666FB2"/>
    <w:rsid w:val="00667439"/>
    <w:rsid w:val="00667644"/>
    <w:rsid w:val="006676A4"/>
    <w:rsid w:val="006700DB"/>
    <w:rsid w:val="00670389"/>
    <w:rsid w:val="00670FA8"/>
    <w:rsid w:val="00671415"/>
    <w:rsid w:val="0067142D"/>
    <w:rsid w:val="006715A6"/>
    <w:rsid w:val="0067196B"/>
    <w:rsid w:val="00671AE7"/>
    <w:rsid w:val="00671E24"/>
    <w:rsid w:val="006725AE"/>
    <w:rsid w:val="00672694"/>
    <w:rsid w:val="00672D40"/>
    <w:rsid w:val="006731B2"/>
    <w:rsid w:val="00673679"/>
    <w:rsid w:val="00673B70"/>
    <w:rsid w:val="00674086"/>
    <w:rsid w:val="00674156"/>
    <w:rsid w:val="006743B4"/>
    <w:rsid w:val="00674B34"/>
    <w:rsid w:val="00675292"/>
    <w:rsid w:val="006755A9"/>
    <w:rsid w:val="006755F6"/>
    <w:rsid w:val="00675BBE"/>
    <w:rsid w:val="006767FC"/>
    <w:rsid w:val="00676DEA"/>
    <w:rsid w:val="00676E77"/>
    <w:rsid w:val="00677728"/>
    <w:rsid w:val="00677825"/>
    <w:rsid w:val="006778BC"/>
    <w:rsid w:val="00677ED9"/>
    <w:rsid w:val="00677F96"/>
    <w:rsid w:val="00680237"/>
    <w:rsid w:val="0068073C"/>
    <w:rsid w:val="0068084A"/>
    <w:rsid w:val="00680EA5"/>
    <w:rsid w:val="00680EFB"/>
    <w:rsid w:val="00681078"/>
    <w:rsid w:val="006813B4"/>
    <w:rsid w:val="006818C4"/>
    <w:rsid w:val="00681BBE"/>
    <w:rsid w:val="00682023"/>
    <w:rsid w:val="00682270"/>
    <w:rsid w:val="0068244E"/>
    <w:rsid w:val="006824B4"/>
    <w:rsid w:val="006824CB"/>
    <w:rsid w:val="00682F6D"/>
    <w:rsid w:val="0068329B"/>
    <w:rsid w:val="006837F7"/>
    <w:rsid w:val="00684326"/>
    <w:rsid w:val="00684759"/>
    <w:rsid w:val="00684AEB"/>
    <w:rsid w:val="00684C08"/>
    <w:rsid w:val="0068570E"/>
    <w:rsid w:val="00685EC1"/>
    <w:rsid w:val="00685ECE"/>
    <w:rsid w:val="00685EFC"/>
    <w:rsid w:val="006861A2"/>
    <w:rsid w:val="006863FF"/>
    <w:rsid w:val="00686D02"/>
    <w:rsid w:val="00687171"/>
    <w:rsid w:val="00687215"/>
    <w:rsid w:val="0068781A"/>
    <w:rsid w:val="006878AF"/>
    <w:rsid w:val="006878B9"/>
    <w:rsid w:val="00687C1F"/>
    <w:rsid w:val="00687F12"/>
    <w:rsid w:val="00687FBD"/>
    <w:rsid w:val="00690718"/>
    <w:rsid w:val="0069086A"/>
    <w:rsid w:val="00690D69"/>
    <w:rsid w:val="00690E67"/>
    <w:rsid w:val="00690ED4"/>
    <w:rsid w:val="00691B19"/>
    <w:rsid w:val="00692294"/>
    <w:rsid w:val="00692841"/>
    <w:rsid w:val="006931C7"/>
    <w:rsid w:val="006937F2"/>
    <w:rsid w:val="0069424C"/>
    <w:rsid w:val="00694B9F"/>
    <w:rsid w:val="006958A2"/>
    <w:rsid w:val="0069591E"/>
    <w:rsid w:val="00695F32"/>
    <w:rsid w:val="0069622D"/>
    <w:rsid w:val="006962A0"/>
    <w:rsid w:val="00696578"/>
    <w:rsid w:val="006968DB"/>
    <w:rsid w:val="006974EB"/>
    <w:rsid w:val="006975A3"/>
    <w:rsid w:val="00697FB9"/>
    <w:rsid w:val="006A040A"/>
    <w:rsid w:val="006A110D"/>
    <w:rsid w:val="006A16A6"/>
    <w:rsid w:val="006A179E"/>
    <w:rsid w:val="006A18C1"/>
    <w:rsid w:val="006A1BE4"/>
    <w:rsid w:val="006A1E95"/>
    <w:rsid w:val="006A2CBD"/>
    <w:rsid w:val="006A2D5F"/>
    <w:rsid w:val="006A3041"/>
    <w:rsid w:val="006A34CC"/>
    <w:rsid w:val="006A35DA"/>
    <w:rsid w:val="006A3B2B"/>
    <w:rsid w:val="006A4279"/>
    <w:rsid w:val="006A479B"/>
    <w:rsid w:val="006A4C0E"/>
    <w:rsid w:val="006A4D53"/>
    <w:rsid w:val="006A534B"/>
    <w:rsid w:val="006A5525"/>
    <w:rsid w:val="006A5887"/>
    <w:rsid w:val="006A59D6"/>
    <w:rsid w:val="006A5BB9"/>
    <w:rsid w:val="006A5DA9"/>
    <w:rsid w:val="006A5E0E"/>
    <w:rsid w:val="006A6133"/>
    <w:rsid w:val="006A7BF6"/>
    <w:rsid w:val="006A7C49"/>
    <w:rsid w:val="006A7EB6"/>
    <w:rsid w:val="006B0559"/>
    <w:rsid w:val="006B071C"/>
    <w:rsid w:val="006B0B77"/>
    <w:rsid w:val="006B1192"/>
    <w:rsid w:val="006B24CE"/>
    <w:rsid w:val="006B3109"/>
    <w:rsid w:val="006B333E"/>
    <w:rsid w:val="006B3D58"/>
    <w:rsid w:val="006B64CB"/>
    <w:rsid w:val="006B69D3"/>
    <w:rsid w:val="006B6DE6"/>
    <w:rsid w:val="006B7F81"/>
    <w:rsid w:val="006C0020"/>
    <w:rsid w:val="006C2174"/>
    <w:rsid w:val="006C2A47"/>
    <w:rsid w:val="006C3651"/>
    <w:rsid w:val="006C36E7"/>
    <w:rsid w:val="006C3726"/>
    <w:rsid w:val="006C3D03"/>
    <w:rsid w:val="006C43E5"/>
    <w:rsid w:val="006C45A5"/>
    <w:rsid w:val="006C47EA"/>
    <w:rsid w:val="006C4BD5"/>
    <w:rsid w:val="006C4CFD"/>
    <w:rsid w:val="006C5224"/>
    <w:rsid w:val="006C5627"/>
    <w:rsid w:val="006C5AE6"/>
    <w:rsid w:val="006C64FF"/>
    <w:rsid w:val="006C657F"/>
    <w:rsid w:val="006C69E6"/>
    <w:rsid w:val="006C6B81"/>
    <w:rsid w:val="006C6FA7"/>
    <w:rsid w:val="006C77FC"/>
    <w:rsid w:val="006C7819"/>
    <w:rsid w:val="006C7892"/>
    <w:rsid w:val="006C78C6"/>
    <w:rsid w:val="006C7C95"/>
    <w:rsid w:val="006C7FDC"/>
    <w:rsid w:val="006D00FF"/>
    <w:rsid w:val="006D0387"/>
    <w:rsid w:val="006D0437"/>
    <w:rsid w:val="006D0A36"/>
    <w:rsid w:val="006D0B56"/>
    <w:rsid w:val="006D0E85"/>
    <w:rsid w:val="006D0EA8"/>
    <w:rsid w:val="006D0F24"/>
    <w:rsid w:val="006D10F8"/>
    <w:rsid w:val="006D1183"/>
    <w:rsid w:val="006D11DB"/>
    <w:rsid w:val="006D15DC"/>
    <w:rsid w:val="006D200B"/>
    <w:rsid w:val="006D2AC7"/>
    <w:rsid w:val="006D2AE0"/>
    <w:rsid w:val="006D2AF6"/>
    <w:rsid w:val="006D309C"/>
    <w:rsid w:val="006D3588"/>
    <w:rsid w:val="006D45DB"/>
    <w:rsid w:val="006D472F"/>
    <w:rsid w:val="006D4DE9"/>
    <w:rsid w:val="006D5164"/>
    <w:rsid w:val="006D563A"/>
    <w:rsid w:val="006D56C0"/>
    <w:rsid w:val="006D586A"/>
    <w:rsid w:val="006D5FBA"/>
    <w:rsid w:val="006D62C7"/>
    <w:rsid w:val="006D6953"/>
    <w:rsid w:val="006D74F0"/>
    <w:rsid w:val="006D7507"/>
    <w:rsid w:val="006D7A88"/>
    <w:rsid w:val="006E112B"/>
    <w:rsid w:val="006E157E"/>
    <w:rsid w:val="006E1E42"/>
    <w:rsid w:val="006E2264"/>
    <w:rsid w:val="006E26EA"/>
    <w:rsid w:val="006E2C21"/>
    <w:rsid w:val="006E358E"/>
    <w:rsid w:val="006E371B"/>
    <w:rsid w:val="006E37E3"/>
    <w:rsid w:val="006E3A8D"/>
    <w:rsid w:val="006E4843"/>
    <w:rsid w:val="006E49C5"/>
    <w:rsid w:val="006E4C08"/>
    <w:rsid w:val="006E4C64"/>
    <w:rsid w:val="006E509F"/>
    <w:rsid w:val="006E5F15"/>
    <w:rsid w:val="006E62F4"/>
    <w:rsid w:val="006E6EEA"/>
    <w:rsid w:val="006E75EB"/>
    <w:rsid w:val="006F003D"/>
    <w:rsid w:val="006F01EC"/>
    <w:rsid w:val="006F05E7"/>
    <w:rsid w:val="006F0628"/>
    <w:rsid w:val="006F098F"/>
    <w:rsid w:val="006F1354"/>
    <w:rsid w:val="006F2590"/>
    <w:rsid w:val="006F2691"/>
    <w:rsid w:val="006F2C1A"/>
    <w:rsid w:val="006F3B90"/>
    <w:rsid w:val="006F3BFA"/>
    <w:rsid w:val="006F3D39"/>
    <w:rsid w:val="006F3E7D"/>
    <w:rsid w:val="006F4945"/>
    <w:rsid w:val="006F4ACB"/>
    <w:rsid w:val="006F56BD"/>
    <w:rsid w:val="006F57CA"/>
    <w:rsid w:val="006F5AC0"/>
    <w:rsid w:val="006F5EA9"/>
    <w:rsid w:val="006F61BB"/>
    <w:rsid w:val="006F61EA"/>
    <w:rsid w:val="006F6746"/>
    <w:rsid w:val="006F695D"/>
    <w:rsid w:val="006F6A2D"/>
    <w:rsid w:val="006F6A4D"/>
    <w:rsid w:val="006F70EE"/>
    <w:rsid w:val="006F7159"/>
    <w:rsid w:val="006F7406"/>
    <w:rsid w:val="006F74BC"/>
    <w:rsid w:val="006F7D60"/>
    <w:rsid w:val="0070047B"/>
    <w:rsid w:val="00700489"/>
    <w:rsid w:val="007009EC"/>
    <w:rsid w:val="00700EA5"/>
    <w:rsid w:val="00701253"/>
    <w:rsid w:val="00701B48"/>
    <w:rsid w:val="00701BE3"/>
    <w:rsid w:val="007029C0"/>
    <w:rsid w:val="007030F5"/>
    <w:rsid w:val="0070323C"/>
    <w:rsid w:val="007038B2"/>
    <w:rsid w:val="00703CB6"/>
    <w:rsid w:val="00703F75"/>
    <w:rsid w:val="007049DE"/>
    <w:rsid w:val="00704A83"/>
    <w:rsid w:val="00704BA6"/>
    <w:rsid w:val="00704EAB"/>
    <w:rsid w:val="0070557E"/>
    <w:rsid w:val="00705934"/>
    <w:rsid w:val="00705C37"/>
    <w:rsid w:val="007066DF"/>
    <w:rsid w:val="0070686D"/>
    <w:rsid w:val="00706CBB"/>
    <w:rsid w:val="0070753A"/>
    <w:rsid w:val="00707567"/>
    <w:rsid w:val="007076C3"/>
    <w:rsid w:val="00707D48"/>
    <w:rsid w:val="00707E7C"/>
    <w:rsid w:val="00710D0E"/>
    <w:rsid w:val="00711608"/>
    <w:rsid w:val="0071160E"/>
    <w:rsid w:val="007123E3"/>
    <w:rsid w:val="007128EC"/>
    <w:rsid w:val="00712C33"/>
    <w:rsid w:val="0071312A"/>
    <w:rsid w:val="007133EE"/>
    <w:rsid w:val="00713BE3"/>
    <w:rsid w:val="00713D86"/>
    <w:rsid w:val="00713F04"/>
    <w:rsid w:val="00714513"/>
    <w:rsid w:val="007153C7"/>
    <w:rsid w:val="0071588E"/>
    <w:rsid w:val="007164B8"/>
    <w:rsid w:val="0071652C"/>
    <w:rsid w:val="0071683B"/>
    <w:rsid w:val="0071688E"/>
    <w:rsid w:val="00716CC4"/>
    <w:rsid w:val="00716DB1"/>
    <w:rsid w:val="00717565"/>
    <w:rsid w:val="007176A5"/>
    <w:rsid w:val="007202F8"/>
    <w:rsid w:val="0072039D"/>
    <w:rsid w:val="00720590"/>
    <w:rsid w:val="00720A86"/>
    <w:rsid w:val="007217EF"/>
    <w:rsid w:val="00721892"/>
    <w:rsid w:val="00721C1B"/>
    <w:rsid w:val="00721F8A"/>
    <w:rsid w:val="0072200E"/>
    <w:rsid w:val="0072234E"/>
    <w:rsid w:val="007224DE"/>
    <w:rsid w:val="00722653"/>
    <w:rsid w:val="00722C55"/>
    <w:rsid w:val="0072328E"/>
    <w:rsid w:val="007232B4"/>
    <w:rsid w:val="00723332"/>
    <w:rsid w:val="00723BB7"/>
    <w:rsid w:val="00724A3F"/>
    <w:rsid w:val="00724E9B"/>
    <w:rsid w:val="00724EFA"/>
    <w:rsid w:val="0072500D"/>
    <w:rsid w:val="0072513C"/>
    <w:rsid w:val="00725F7D"/>
    <w:rsid w:val="00726313"/>
    <w:rsid w:val="0072631A"/>
    <w:rsid w:val="007266D3"/>
    <w:rsid w:val="00726845"/>
    <w:rsid w:val="0072699E"/>
    <w:rsid w:val="00726A10"/>
    <w:rsid w:val="0072721E"/>
    <w:rsid w:val="00727462"/>
    <w:rsid w:val="00727484"/>
    <w:rsid w:val="00727DD5"/>
    <w:rsid w:val="00727FBA"/>
    <w:rsid w:val="007301D4"/>
    <w:rsid w:val="00730356"/>
    <w:rsid w:val="007305D4"/>
    <w:rsid w:val="007306C5"/>
    <w:rsid w:val="007315E6"/>
    <w:rsid w:val="007317A4"/>
    <w:rsid w:val="007319A3"/>
    <w:rsid w:val="00731F0F"/>
    <w:rsid w:val="007326AF"/>
    <w:rsid w:val="00732D6D"/>
    <w:rsid w:val="00733152"/>
    <w:rsid w:val="00733763"/>
    <w:rsid w:val="00733FA5"/>
    <w:rsid w:val="007340F8"/>
    <w:rsid w:val="0073449D"/>
    <w:rsid w:val="007348C7"/>
    <w:rsid w:val="0073539D"/>
    <w:rsid w:val="00735E93"/>
    <w:rsid w:val="0073613E"/>
    <w:rsid w:val="0073616D"/>
    <w:rsid w:val="0073618A"/>
    <w:rsid w:val="00736A93"/>
    <w:rsid w:val="00737526"/>
    <w:rsid w:val="007375D2"/>
    <w:rsid w:val="007379C0"/>
    <w:rsid w:val="00737D95"/>
    <w:rsid w:val="00740131"/>
    <w:rsid w:val="0074038D"/>
    <w:rsid w:val="00740615"/>
    <w:rsid w:val="007406ED"/>
    <w:rsid w:val="00740E6D"/>
    <w:rsid w:val="00740EAC"/>
    <w:rsid w:val="0074148C"/>
    <w:rsid w:val="00742217"/>
    <w:rsid w:val="00742A12"/>
    <w:rsid w:val="00742AA1"/>
    <w:rsid w:val="00742E7F"/>
    <w:rsid w:val="007431DC"/>
    <w:rsid w:val="00743714"/>
    <w:rsid w:val="007445B5"/>
    <w:rsid w:val="007450AC"/>
    <w:rsid w:val="007452D4"/>
    <w:rsid w:val="007455C2"/>
    <w:rsid w:val="007455E8"/>
    <w:rsid w:val="00745858"/>
    <w:rsid w:val="0074590C"/>
    <w:rsid w:val="0074607E"/>
    <w:rsid w:val="0074679B"/>
    <w:rsid w:val="00746AC1"/>
    <w:rsid w:val="00746E56"/>
    <w:rsid w:val="007476BB"/>
    <w:rsid w:val="00747D61"/>
    <w:rsid w:val="00750EA1"/>
    <w:rsid w:val="007510AA"/>
    <w:rsid w:val="007511D7"/>
    <w:rsid w:val="007519B3"/>
    <w:rsid w:val="00751AD4"/>
    <w:rsid w:val="00751B4A"/>
    <w:rsid w:val="007523DB"/>
    <w:rsid w:val="00752954"/>
    <w:rsid w:val="00752D5B"/>
    <w:rsid w:val="00753013"/>
    <w:rsid w:val="007534F5"/>
    <w:rsid w:val="0075362D"/>
    <w:rsid w:val="007537C0"/>
    <w:rsid w:val="007539F8"/>
    <w:rsid w:val="00754712"/>
    <w:rsid w:val="007547CE"/>
    <w:rsid w:val="00754954"/>
    <w:rsid w:val="007549A2"/>
    <w:rsid w:val="00754B04"/>
    <w:rsid w:val="00754D3C"/>
    <w:rsid w:val="00754DE2"/>
    <w:rsid w:val="0075547E"/>
    <w:rsid w:val="00755684"/>
    <w:rsid w:val="00755695"/>
    <w:rsid w:val="00756095"/>
    <w:rsid w:val="007560E0"/>
    <w:rsid w:val="00756B82"/>
    <w:rsid w:val="00756D59"/>
    <w:rsid w:val="0075753C"/>
    <w:rsid w:val="0075770E"/>
    <w:rsid w:val="0075798B"/>
    <w:rsid w:val="00757D07"/>
    <w:rsid w:val="007600E4"/>
    <w:rsid w:val="0076062B"/>
    <w:rsid w:val="0076091E"/>
    <w:rsid w:val="0076102C"/>
    <w:rsid w:val="0076153B"/>
    <w:rsid w:val="0076184E"/>
    <w:rsid w:val="00761BD2"/>
    <w:rsid w:val="00761C6B"/>
    <w:rsid w:val="007620C3"/>
    <w:rsid w:val="0076233B"/>
    <w:rsid w:val="00762DFA"/>
    <w:rsid w:val="00763EB2"/>
    <w:rsid w:val="007643AB"/>
    <w:rsid w:val="00764897"/>
    <w:rsid w:val="007649E8"/>
    <w:rsid w:val="00764FAA"/>
    <w:rsid w:val="00765646"/>
    <w:rsid w:val="0076570E"/>
    <w:rsid w:val="0076588B"/>
    <w:rsid w:val="00766AD5"/>
    <w:rsid w:val="00766F4F"/>
    <w:rsid w:val="0076700A"/>
    <w:rsid w:val="0076700E"/>
    <w:rsid w:val="0076703B"/>
    <w:rsid w:val="0076770C"/>
    <w:rsid w:val="0076789C"/>
    <w:rsid w:val="00767D49"/>
    <w:rsid w:val="00770498"/>
    <w:rsid w:val="00770A39"/>
    <w:rsid w:val="00770B70"/>
    <w:rsid w:val="007714E7"/>
    <w:rsid w:val="007717B9"/>
    <w:rsid w:val="00771B51"/>
    <w:rsid w:val="00771C6D"/>
    <w:rsid w:val="00771FD4"/>
    <w:rsid w:val="00772B3C"/>
    <w:rsid w:val="00773028"/>
    <w:rsid w:val="0077314E"/>
    <w:rsid w:val="00773B32"/>
    <w:rsid w:val="00773B4B"/>
    <w:rsid w:val="00773BFC"/>
    <w:rsid w:val="00775530"/>
    <w:rsid w:val="00775A4F"/>
    <w:rsid w:val="00775F0D"/>
    <w:rsid w:val="00775FA0"/>
    <w:rsid w:val="00776A66"/>
    <w:rsid w:val="00776D8C"/>
    <w:rsid w:val="00777627"/>
    <w:rsid w:val="007779D8"/>
    <w:rsid w:val="00777B77"/>
    <w:rsid w:val="00777D43"/>
    <w:rsid w:val="00777DEE"/>
    <w:rsid w:val="00780970"/>
    <w:rsid w:val="007812AA"/>
    <w:rsid w:val="00781717"/>
    <w:rsid w:val="00781A77"/>
    <w:rsid w:val="00782271"/>
    <w:rsid w:val="007823A9"/>
    <w:rsid w:val="00783026"/>
    <w:rsid w:val="0078336D"/>
    <w:rsid w:val="0078344F"/>
    <w:rsid w:val="00783A8C"/>
    <w:rsid w:val="00783DD1"/>
    <w:rsid w:val="007841CE"/>
    <w:rsid w:val="00784612"/>
    <w:rsid w:val="00784EFA"/>
    <w:rsid w:val="00784F44"/>
    <w:rsid w:val="0078526F"/>
    <w:rsid w:val="007857EB"/>
    <w:rsid w:val="00785913"/>
    <w:rsid w:val="00786534"/>
    <w:rsid w:val="00786541"/>
    <w:rsid w:val="00786658"/>
    <w:rsid w:val="00786A5A"/>
    <w:rsid w:val="00786EB6"/>
    <w:rsid w:val="00787BDE"/>
    <w:rsid w:val="00787C71"/>
    <w:rsid w:val="007901EE"/>
    <w:rsid w:val="00790557"/>
    <w:rsid w:val="007906C2"/>
    <w:rsid w:val="00790828"/>
    <w:rsid w:val="007917E5"/>
    <w:rsid w:val="007918E6"/>
    <w:rsid w:val="00791978"/>
    <w:rsid w:val="00791C0D"/>
    <w:rsid w:val="00791E23"/>
    <w:rsid w:val="00792789"/>
    <w:rsid w:val="00792941"/>
    <w:rsid w:val="007938F8"/>
    <w:rsid w:val="00795D16"/>
    <w:rsid w:val="00796FAD"/>
    <w:rsid w:val="00797074"/>
    <w:rsid w:val="00797834"/>
    <w:rsid w:val="007979B4"/>
    <w:rsid w:val="00797D90"/>
    <w:rsid w:val="007A02DD"/>
    <w:rsid w:val="007A034C"/>
    <w:rsid w:val="007A25E8"/>
    <w:rsid w:val="007A26D6"/>
    <w:rsid w:val="007A3044"/>
    <w:rsid w:val="007A3170"/>
    <w:rsid w:val="007A3238"/>
    <w:rsid w:val="007A423D"/>
    <w:rsid w:val="007A42BC"/>
    <w:rsid w:val="007A4604"/>
    <w:rsid w:val="007A50A6"/>
    <w:rsid w:val="007A54FC"/>
    <w:rsid w:val="007A555D"/>
    <w:rsid w:val="007A5571"/>
    <w:rsid w:val="007A55ED"/>
    <w:rsid w:val="007A56FF"/>
    <w:rsid w:val="007A5A05"/>
    <w:rsid w:val="007A5AE9"/>
    <w:rsid w:val="007A5B9A"/>
    <w:rsid w:val="007A6184"/>
    <w:rsid w:val="007A6843"/>
    <w:rsid w:val="007A6C83"/>
    <w:rsid w:val="007A6F12"/>
    <w:rsid w:val="007A7346"/>
    <w:rsid w:val="007A7433"/>
    <w:rsid w:val="007A761D"/>
    <w:rsid w:val="007A7DE0"/>
    <w:rsid w:val="007B03B2"/>
    <w:rsid w:val="007B0A3F"/>
    <w:rsid w:val="007B0AF7"/>
    <w:rsid w:val="007B0BA5"/>
    <w:rsid w:val="007B0D05"/>
    <w:rsid w:val="007B138D"/>
    <w:rsid w:val="007B2C99"/>
    <w:rsid w:val="007B2E5A"/>
    <w:rsid w:val="007B31CF"/>
    <w:rsid w:val="007B3814"/>
    <w:rsid w:val="007B3E08"/>
    <w:rsid w:val="007B41F3"/>
    <w:rsid w:val="007B4711"/>
    <w:rsid w:val="007B4762"/>
    <w:rsid w:val="007B4BB3"/>
    <w:rsid w:val="007B4EB8"/>
    <w:rsid w:val="007B55C1"/>
    <w:rsid w:val="007B56AF"/>
    <w:rsid w:val="007B5B9C"/>
    <w:rsid w:val="007B77A8"/>
    <w:rsid w:val="007B7800"/>
    <w:rsid w:val="007B79E0"/>
    <w:rsid w:val="007C0083"/>
    <w:rsid w:val="007C030C"/>
    <w:rsid w:val="007C0339"/>
    <w:rsid w:val="007C04B1"/>
    <w:rsid w:val="007C055F"/>
    <w:rsid w:val="007C10BD"/>
    <w:rsid w:val="007C10C3"/>
    <w:rsid w:val="007C10CE"/>
    <w:rsid w:val="007C1868"/>
    <w:rsid w:val="007C1E5B"/>
    <w:rsid w:val="007C1FFF"/>
    <w:rsid w:val="007C27C0"/>
    <w:rsid w:val="007C2DB2"/>
    <w:rsid w:val="007C36AC"/>
    <w:rsid w:val="007C3775"/>
    <w:rsid w:val="007C3D1A"/>
    <w:rsid w:val="007C42BB"/>
    <w:rsid w:val="007C42DC"/>
    <w:rsid w:val="007C4316"/>
    <w:rsid w:val="007C482F"/>
    <w:rsid w:val="007C4CB6"/>
    <w:rsid w:val="007C517C"/>
    <w:rsid w:val="007C53FB"/>
    <w:rsid w:val="007C562C"/>
    <w:rsid w:val="007C58A1"/>
    <w:rsid w:val="007C5C7F"/>
    <w:rsid w:val="007C66FE"/>
    <w:rsid w:val="007C6714"/>
    <w:rsid w:val="007C7294"/>
    <w:rsid w:val="007C7CBE"/>
    <w:rsid w:val="007D0297"/>
    <w:rsid w:val="007D07E0"/>
    <w:rsid w:val="007D093E"/>
    <w:rsid w:val="007D0CA5"/>
    <w:rsid w:val="007D18AF"/>
    <w:rsid w:val="007D1D2B"/>
    <w:rsid w:val="007D3291"/>
    <w:rsid w:val="007D3586"/>
    <w:rsid w:val="007D38D4"/>
    <w:rsid w:val="007D4117"/>
    <w:rsid w:val="007D4C39"/>
    <w:rsid w:val="007D4FD8"/>
    <w:rsid w:val="007D5118"/>
    <w:rsid w:val="007D5536"/>
    <w:rsid w:val="007D5B78"/>
    <w:rsid w:val="007D6482"/>
    <w:rsid w:val="007D649D"/>
    <w:rsid w:val="007D6721"/>
    <w:rsid w:val="007D692F"/>
    <w:rsid w:val="007D7FB9"/>
    <w:rsid w:val="007D7FE3"/>
    <w:rsid w:val="007E0861"/>
    <w:rsid w:val="007E0B41"/>
    <w:rsid w:val="007E0EA1"/>
    <w:rsid w:val="007E118D"/>
    <w:rsid w:val="007E14BE"/>
    <w:rsid w:val="007E1D74"/>
    <w:rsid w:val="007E2108"/>
    <w:rsid w:val="007E2254"/>
    <w:rsid w:val="007E2349"/>
    <w:rsid w:val="007E3071"/>
    <w:rsid w:val="007E341F"/>
    <w:rsid w:val="007E3565"/>
    <w:rsid w:val="007E42C5"/>
    <w:rsid w:val="007E448E"/>
    <w:rsid w:val="007E4731"/>
    <w:rsid w:val="007E480A"/>
    <w:rsid w:val="007E4905"/>
    <w:rsid w:val="007E493A"/>
    <w:rsid w:val="007E4953"/>
    <w:rsid w:val="007E4AAE"/>
    <w:rsid w:val="007E4BA1"/>
    <w:rsid w:val="007E534B"/>
    <w:rsid w:val="007E61DC"/>
    <w:rsid w:val="007E63A0"/>
    <w:rsid w:val="007E66DD"/>
    <w:rsid w:val="007E6962"/>
    <w:rsid w:val="007E6AD5"/>
    <w:rsid w:val="007E7152"/>
    <w:rsid w:val="007E78C9"/>
    <w:rsid w:val="007E796F"/>
    <w:rsid w:val="007E7F96"/>
    <w:rsid w:val="007F01A2"/>
    <w:rsid w:val="007F021B"/>
    <w:rsid w:val="007F04B6"/>
    <w:rsid w:val="007F061F"/>
    <w:rsid w:val="007F0B7F"/>
    <w:rsid w:val="007F0EC1"/>
    <w:rsid w:val="007F11E3"/>
    <w:rsid w:val="007F129E"/>
    <w:rsid w:val="007F156E"/>
    <w:rsid w:val="007F17E7"/>
    <w:rsid w:val="007F1D1F"/>
    <w:rsid w:val="007F1F98"/>
    <w:rsid w:val="007F2098"/>
    <w:rsid w:val="007F24BE"/>
    <w:rsid w:val="007F3053"/>
    <w:rsid w:val="007F322D"/>
    <w:rsid w:val="007F355A"/>
    <w:rsid w:val="007F39A1"/>
    <w:rsid w:val="007F3B79"/>
    <w:rsid w:val="007F3C45"/>
    <w:rsid w:val="007F3DC6"/>
    <w:rsid w:val="007F4607"/>
    <w:rsid w:val="007F4D27"/>
    <w:rsid w:val="007F54EE"/>
    <w:rsid w:val="007F5635"/>
    <w:rsid w:val="007F5818"/>
    <w:rsid w:val="007F5B5D"/>
    <w:rsid w:val="007F67CC"/>
    <w:rsid w:val="007F67D1"/>
    <w:rsid w:val="007F6D5B"/>
    <w:rsid w:val="0080010C"/>
    <w:rsid w:val="00800724"/>
    <w:rsid w:val="00800847"/>
    <w:rsid w:val="00800917"/>
    <w:rsid w:val="00800C27"/>
    <w:rsid w:val="00800F9F"/>
    <w:rsid w:val="008013EA"/>
    <w:rsid w:val="008016FD"/>
    <w:rsid w:val="0080211C"/>
    <w:rsid w:val="0080273A"/>
    <w:rsid w:val="00802DF8"/>
    <w:rsid w:val="0080336D"/>
    <w:rsid w:val="008036EC"/>
    <w:rsid w:val="008038F4"/>
    <w:rsid w:val="00803C77"/>
    <w:rsid w:val="00804290"/>
    <w:rsid w:val="00804454"/>
    <w:rsid w:val="00804B0E"/>
    <w:rsid w:val="00804B6C"/>
    <w:rsid w:val="00804F77"/>
    <w:rsid w:val="00805EEE"/>
    <w:rsid w:val="00806D28"/>
    <w:rsid w:val="00807266"/>
    <w:rsid w:val="0080748D"/>
    <w:rsid w:val="00807533"/>
    <w:rsid w:val="008077EB"/>
    <w:rsid w:val="00807D39"/>
    <w:rsid w:val="00807DFE"/>
    <w:rsid w:val="0081029F"/>
    <w:rsid w:val="00810349"/>
    <w:rsid w:val="0081051A"/>
    <w:rsid w:val="008109C7"/>
    <w:rsid w:val="00810DB9"/>
    <w:rsid w:val="00811636"/>
    <w:rsid w:val="00811665"/>
    <w:rsid w:val="00811AC4"/>
    <w:rsid w:val="00811BF4"/>
    <w:rsid w:val="00812CE5"/>
    <w:rsid w:val="008132E9"/>
    <w:rsid w:val="00815223"/>
    <w:rsid w:val="008152D1"/>
    <w:rsid w:val="00815BEA"/>
    <w:rsid w:val="00815D28"/>
    <w:rsid w:val="00816654"/>
    <w:rsid w:val="008168AB"/>
    <w:rsid w:val="008168AD"/>
    <w:rsid w:val="00816AE9"/>
    <w:rsid w:val="008170BE"/>
    <w:rsid w:val="00820409"/>
    <w:rsid w:val="008205E3"/>
    <w:rsid w:val="008208CE"/>
    <w:rsid w:val="008210A5"/>
    <w:rsid w:val="0082166A"/>
    <w:rsid w:val="00821C11"/>
    <w:rsid w:val="00821F26"/>
    <w:rsid w:val="00822720"/>
    <w:rsid w:val="00822A49"/>
    <w:rsid w:val="00822CE1"/>
    <w:rsid w:val="00822D38"/>
    <w:rsid w:val="00822E27"/>
    <w:rsid w:val="00823277"/>
    <w:rsid w:val="008233A8"/>
    <w:rsid w:val="008235D1"/>
    <w:rsid w:val="00823CBF"/>
    <w:rsid w:val="00824C13"/>
    <w:rsid w:val="00824CBC"/>
    <w:rsid w:val="00824DD1"/>
    <w:rsid w:val="00825069"/>
    <w:rsid w:val="00825229"/>
    <w:rsid w:val="008253BF"/>
    <w:rsid w:val="008256FF"/>
    <w:rsid w:val="00825788"/>
    <w:rsid w:val="00825CB1"/>
    <w:rsid w:val="00826164"/>
    <w:rsid w:val="00826391"/>
    <w:rsid w:val="00826B3E"/>
    <w:rsid w:val="00826CAF"/>
    <w:rsid w:val="00830501"/>
    <w:rsid w:val="00830921"/>
    <w:rsid w:val="00830F19"/>
    <w:rsid w:val="00831043"/>
    <w:rsid w:val="00831B3D"/>
    <w:rsid w:val="00831B89"/>
    <w:rsid w:val="008323F8"/>
    <w:rsid w:val="0083286E"/>
    <w:rsid w:val="00832A52"/>
    <w:rsid w:val="0083335E"/>
    <w:rsid w:val="0083394C"/>
    <w:rsid w:val="00833AA1"/>
    <w:rsid w:val="00834148"/>
    <w:rsid w:val="008346CA"/>
    <w:rsid w:val="008347FD"/>
    <w:rsid w:val="00834B74"/>
    <w:rsid w:val="00835196"/>
    <w:rsid w:val="00835888"/>
    <w:rsid w:val="00835F98"/>
    <w:rsid w:val="00835FBA"/>
    <w:rsid w:val="008362AD"/>
    <w:rsid w:val="00836EDB"/>
    <w:rsid w:val="00836FFE"/>
    <w:rsid w:val="0083718F"/>
    <w:rsid w:val="00837527"/>
    <w:rsid w:val="00837BF9"/>
    <w:rsid w:val="00837FAE"/>
    <w:rsid w:val="0084024A"/>
    <w:rsid w:val="0084069D"/>
    <w:rsid w:val="008411C2"/>
    <w:rsid w:val="00841F25"/>
    <w:rsid w:val="00841FB5"/>
    <w:rsid w:val="00841FCC"/>
    <w:rsid w:val="0084202D"/>
    <w:rsid w:val="008427BB"/>
    <w:rsid w:val="00842824"/>
    <w:rsid w:val="00842BC2"/>
    <w:rsid w:val="00843187"/>
    <w:rsid w:val="008431A9"/>
    <w:rsid w:val="00843206"/>
    <w:rsid w:val="008433AA"/>
    <w:rsid w:val="00843581"/>
    <w:rsid w:val="00843A04"/>
    <w:rsid w:val="00843F77"/>
    <w:rsid w:val="00843FF2"/>
    <w:rsid w:val="00844BB1"/>
    <w:rsid w:val="008452D5"/>
    <w:rsid w:val="00845D80"/>
    <w:rsid w:val="00845E32"/>
    <w:rsid w:val="00845EFC"/>
    <w:rsid w:val="008463AD"/>
    <w:rsid w:val="008469FA"/>
    <w:rsid w:val="00846EDA"/>
    <w:rsid w:val="00847E88"/>
    <w:rsid w:val="008507D6"/>
    <w:rsid w:val="00850DEC"/>
    <w:rsid w:val="008519F8"/>
    <w:rsid w:val="00851A7C"/>
    <w:rsid w:val="00851B91"/>
    <w:rsid w:val="00851FD5"/>
    <w:rsid w:val="00852068"/>
    <w:rsid w:val="00852655"/>
    <w:rsid w:val="008526F8"/>
    <w:rsid w:val="00852C22"/>
    <w:rsid w:val="00852F76"/>
    <w:rsid w:val="00853670"/>
    <w:rsid w:val="00853676"/>
    <w:rsid w:val="00853D0B"/>
    <w:rsid w:val="00853EDE"/>
    <w:rsid w:val="00854156"/>
    <w:rsid w:val="00854674"/>
    <w:rsid w:val="00854865"/>
    <w:rsid w:val="008548BF"/>
    <w:rsid w:val="00854F1D"/>
    <w:rsid w:val="008551E5"/>
    <w:rsid w:val="0085525A"/>
    <w:rsid w:val="00856101"/>
    <w:rsid w:val="0085673D"/>
    <w:rsid w:val="00856F84"/>
    <w:rsid w:val="00857451"/>
    <w:rsid w:val="008574B0"/>
    <w:rsid w:val="0085789D"/>
    <w:rsid w:val="00857AB6"/>
    <w:rsid w:val="00860B0C"/>
    <w:rsid w:val="0086101B"/>
    <w:rsid w:val="00861777"/>
    <w:rsid w:val="0086269D"/>
    <w:rsid w:val="00862B7A"/>
    <w:rsid w:val="00863392"/>
    <w:rsid w:val="00863D07"/>
    <w:rsid w:val="00863EBA"/>
    <w:rsid w:val="008640EF"/>
    <w:rsid w:val="0086422A"/>
    <w:rsid w:val="008643F2"/>
    <w:rsid w:val="00864447"/>
    <w:rsid w:val="00864B86"/>
    <w:rsid w:val="00864E99"/>
    <w:rsid w:val="00865044"/>
    <w:rsid w:val="00865147"/>
    <w:rsid w:val="008656A8"/>
    <w:rsid w:val="00867022"/>
    <w:rsid w:val="008671C8"/>
    <w:rsid w:val="00867A8B"/>
    <w:rsid w:val="008701C4"/>
    <w:rsid w:val="00870551"/>
    <w:rsid w:val="00870954"/>
    <w:rsid w:val="00870F8A"/>
    <w:rsid w:val="008716DD"/>
    <w:rsid w:val="0087193B"/>
    <w:rsid w:val="00871E12"/>
    <w:rsid w:val="008721B8"/>
    <w:rsid w:val="0087304A"/>
    <w:rsid w:val="008731DB"/>
    <w:rsid w:val="00873679"/>
    <w:rsid w:val="008737BD"/>
    <w:rsid w:val="0087392D"/>
    <w:rsid w:val="00873D20"/>
    <w:rsid w:val="008741BD"/>
    <w:rsid w:val="008746A3"/>
    <w:rsid w:val="00874AFF"/>
    <w:rsid w:val="00874C8F"/>
    <w:rsid w:val="00875966"/>
    <w:rsid w:val="00875FA7"/>
    <w:rsid w:val="00876AE5"/>
    <w:rsid w:val="00876C10"/>
    <w:rsid w:val="008775E8"/>
    <w:rsid w:val="008777D4"/>
    <w:rsid w:val="00877F91"/>
    <w:rsid w:val="00880A93"/>
    <w:rsid w:val="00880BF3"/>
    <w:rsid w:val="00880EF3"/>
    <w:rsid w:val="0088149D"/>
    <w:rsid w:val="008815E0"/>
    <w:rsid w:val="0088192C"/>
    <w:rsid w:val="00881CA3"/>
    <w:rsid w:val="00881EFF"/>
    <w:rsid w:val="00882267"/>
    <w:rsid w:val="0088365C"/>
    <w:rsid w:val="00883F62"/>
    <w:rsid w:val="0088402C"/>
    <w:rsid w:val="0088416E"/>
    <w:rsid w:val="00884860"/>
    <w:rsid w:val="008848DC"/>
    <w:rsid w:val="00884BF1"/>
    <w:rsid w:val="00884ED5"/>
    <w:rsid w:val="00884F28"/>
    <w:rsid w:val="0088579E"/>
    <w:rsid w:val="00885A25"/>
    <w:rsid w:val="008863B0"/>
    <w:rsid w:val="00886914"/>
    <w:rsid w:val="008869CC"/>
    <w:rsid w:val="00886A28"/>
    <w:rsid w:val="00886D8B"/>
    <w:rsid w:val="0088702E"/>
    <w:rsid w:val="00887162"/>
    <w:rsid w:val="008873F3"/>
    <w:rsid w:val="008875FD"/>
    <w:rsid w:val="00887603"/>
    <w:rsid w:val="00887B9F"/>
    <w:rsid w:val="00887FD6"/>
    <w:rsid w:val="008901CB"/>
    <w:rsid w:val="008902BD"/>
    <w:rsid w:val="0089038C"/>
    <w:rsid w:val="008903CF"/>
    <w:rsid w:val="00890670"/>
    <w:rsid w:val="00890FA1"/>
    <w:rsid w:val="008912B9"/>
    <w:rsid w:val="0089143E"/>
    <w:rsid w:val="00892002"/>
    <w:rsid w:val="00892016"/>
    <w:rsid w:val="0089248C"/>
    <w:rsid w:val="00892B6C"/>
    <w:rsid w:val="00892CF3"/>
    <w:rsid w:val="00892D3B"/>
    <w:rsid w:val="00893341"/>
    <w:rsid w:val="008937BC"/>
    <w:rsid w:val="00893855"/>
    <w:rsid w:val="008939CD"/>
    <w:rsid w:val="00893AC0"/>
    <w:rsid w:val="00893B21"/>
    <w:rsid w:val="00893BD7"/>
    <w:rsid w:val="00894C1B"/>
    <w:rsid w:val="00894FD8"/>
    <w:rsid w:val="00895558"/>
    <w:rsid w:val="00895BDC"/>
    <w:rsid w:val="00896206"/>
    <w:rsid w:val="00896720"/>
    <w:rsid w:val="0089678C"/>
    <w:rsid w:val="0089758F"/>
    <w:rsid w:val="00897CBE"/>
    <w:rsid w:val="008A03A0"/>
    <w:rsid w:val="008A0EDF"/>
    <w:rsid w:val="008A0F07"/>
    <w:rsid w:val="008A18CB"/>
    <w:rsid w:val="008A1B4B"/>
    <w:rsid w:val="008A2199"/>
    <w:rsid w:val="008A2894"/>
    <w:rsid w:val="008A2A29"/>
    <w:rsid w:val="008A2A39"/>
    <w:rsid w:val="008A2D4A"/>
    <w:rsid w:val="008A3262"/>
    <w:rsid w:val="008A3969"/>
    <w:rsid w:val="008A4180"/>
    <w:rsid w:val="008A42B3"/>
    <w:rsid w:val="008A4790"/>
    <w:rsid w:val="008A4AB4"/>
    <w:rsid w:val="008A5795"/>
    <w:rsid w:val="008A5DE8"/>
    <w:rsid w:val="008A605B"/>
    <w:rsid w:val="008A63F1"/>
    <w:rsid w:val="008A661F"/>
    <w:rsid w:val="008A688F"/>
    <w:rsid w:val="008A6BA0"/>
    <w:rsid w:val="008A6BD1"/>
    <w:rsid w:val="008A7169"/>
    <w:rsid w:val="008A7311"/>
    <w:rsid w:val="008A79C5"/>
    <w:rsid w:val="008A7BC3"/>
    <w:rsid w:val="008A7FE8"/>
    <w:rsid w:val="008B00A7"/>
    <w:rsid w:val="008B0158"/>
    <w:rsid w:val="008B0704"/>
    <w:rsid w:val="008B0A5D"/>
    <w:rsid w:val="008B106C"/>
    <w:rsid w:val="008B1445"/>
    <w:rsid w:val="008B19E9"/>
    <w:rsid w:val="008B1BEA"/>
    <w:rsid w:val="008B2046"/>
    <w:rsid w:val="008B2589"/>
    <w:rsid w:val="008B3040"/>
    <w:rsid w:val="008B3395"/>
    <w:rsid w:val="008B3530"/>
    <w:rsid w:val="008B38F0"/>
    <w:rsid w:val="008B3BCC"/>
    <w:rsid w:val="008B3CFB"/>
    <w:rsid w:val="008B44A6"/>
    <w:rsid w:val="008B46E9"/>
    <w:rsid w:val="008B51C4"/>
    <w:rsid w:val="008B56F1"/>
    <w:rsid w:val="008B595D"/>
    <w:rsid w:val="008B5BAF"/>
    <w:rsid w:val="008B6181"/>
    <w:rsid w:val="008B6497"/>
    <w:rsid w:val="008B64F2"/>
    <w:rsid w:val="008B67A6"/>
    <w:rsid w:val="008B6800"/>
    <w:rsid w:val="008B7559"/>
    <w:rsid w:val="008B7B49"/>
    <w:rsid w:val="008B7CAE"/>
    <w:rsid w:val="008B7FBE"/>
    <w:rsid w:val="008C0BB3"/>
    <w:rsid w:val="008C14B4"/>
    <w:rsid w:val="008C15F3"/>
    <w:rsid w:val="008C1651"/>
    <w:rsid w:val="008C2BD3"/>
    <w:rsid w:val="008C365E"/>
    <w:rsid w:val="008C3F95"/>
    <w:rsid w:val="008C4394"/>
    <w:rsid w:val="008C43AB"/>
    <w:rsid w:val="008C4400"/>
    <w:rsid w:val="008C4961"/>
    <w:rsid w:val="008C4E30"/>
    <w:rsid w:val="008C5F8C"/>
    <w:rsid w:val="008C753D"/>
    <w:rsid w:val="008C757D"/>
    <w:rsid w:val="008C7B09"/>
    <w:rsid w:val="008C7E34"/>
    <w:rsid w:val="008D0408"/>
    <w:rsid w:val="008D0B8F"/>
    <w:rsid w:val="008D0D9A"/>
    <w:rsid w:val="008D0FDB"/>
    <w:rsid w:val="008D158A"/>
    <w:rsid w:val="008D2A1D"/>
    <w:rsid w:val="008D2E4B"/>
    <w:rsid w:val="008D2E5F"/>
    <w:rsid w:val="008D3750"/>
    <w:rsid w:val="008D3F3E"/>
    <w:rsid w:val="008D471D"/>
    <w:rsid w:val="008D4F7F"/>
    <w:rsid w:val="008D515A"/>
    <w:rsid w:val="008D516B"/>
    <w:rsid w:val="008D564C"/>
    <w:rsid w:val="008D5A62"/>
    <w:rsid w:val="008D5F43"/>
    <w:rsid w:val="008D6593"/>
    <w:rsid w:val="008D671B"/>
    <w:rsid w:val="008D6EA0"/>
    <w:rsid w:val="008D746F"/>
    <w:rsid w:val="008D7C6B"/>
    <w:rsid w:val="008D7C86"/>
    <w:rsid w:val="008E035F"/>
    <w:rsid w:val="008E0FBE"/>
    <w:rsid w:val="008E1A1D"/>
    <w:rsid w:val="008E1BB4"/>
    <w:rsid w:val="008E28C8"/>
    <w:rsid w:val="008E2DFA"/>
    <w:rsid w:val="008E34C0"/>
    <w:rsid w:val="008E3700"/>
    <w:rsid w:val="008E3E92"/>
    <w:rsid w:val="008E44F5"/>
    <w:rsid w:val="008E4517"/>
    <w:rsid w:val="008E4777"/>
    <w:rsid w:val="008E4870"/>
    <w:rsid w:val="008E5080"/>
    <w:rsid w:val="008E57F8"/>
    <w:rsid w:val="008E58B2"/>
    <w:rsid w:val="008E5AB9"/>
    <w:rsid w:val="008E61FE"/>
    <w:rsid w:val="008E6400"/>
    <w:rsid w:val="008E644E"/>
    <w:rsid w:val="008E665E"/>
    <w:rsid w:val="008E6995"/>
    <w:rsid w:val="008E6B4D"/>
    <w:rsid w:val="008E6C32"/>
    <w:rsid w:val="008E6CF0"/>
    <w:rsid w:val="008E6DD2"/>
    <w:rsid w:val="008E6FDC"/>
    <w:rsid w:val="008E70D5"/>
    <w:rsid w:val="008E7278"/>
    <w:rsid w:val="008E75B5"/>
    <w:rsid w:val="008E7611"/>
    <w:rsid w:val="008F008E"/>
    <w:rsid w:val="008F0F25"/>
    <w:rsid w:val="008F132E"/>
    <w:rsid w:val="008F1B25"/>
    <w:rsid w:val="008F24A9"/>
    <w:rsid w:val="008F269F"/>
    <w:rsid w:val="008F27F2"/>
    <w:rsid w:val="008F333C"/>
    <w:rsid w:val="008F3FEE"/>
    <w:rsid w:val="008F4B8A"/>
    <w:rsid w:val="008F4BF3"/>
    <w:rsid w:val="008F4E6F"/>
    <w:rsid w:val="008F52E9"/>
    <w:rsid w:val="008F5315"/>
    <w:rsid w:val="008F54E9"/>
    <w:rsid w:val="008F55B8"/>
    <w:rsid w:val="008F5B2E"/>
    <w:rsid w:val="008F5DB0"/>
    <w:rsid w:val="008F638A"/>
    <w:rsid w:val="008F75EC"/>
    <w:rsid w:val="008F7AD1"/>
    <w:rsid w:val="00900F33"/>
    <w:rsid w:val="009010B3"/>
    <w:rsid w:val="00901262"/>
    <w:rsid w:val="00901502"/>
    <w:rsid w:val="009021D4"/>
    <w:rsid w:val="0090298E"/>
    <w:rsid w:val="00902BD8"/>
    <w:rsid w:val="0090325B"/>
    <w:rsid w:val="00903AB8"/>
    <w:rsid w:val="00903B69"/>
    <w:rsid w:val="00904C1E"/>
    <w:rsid w:val="009054B2"/>
    <w:rsid w:val="00905909"/>
    <w:rsid w:val="0090680B"/>
    <w:rsid w:val="00906EEF"/>
    <w:rsid w:val="00907D05"/>
    <w:rsid w:val="00907E84"/>
    <w:rsid w:val="00907F21"/>
    <w:rsid w:val="009100D5"/>
    <w:rsid w:val="0091037B"/>
    <w:rsid w:val="0091081D"/>
    <w:rsid w:val="0091089C"/>
    <w:rsid w:val="00911367"/>
    <w:rsid w:val="00911465"/>
    <w:rsid w:val="0091161E"/>
    <w:rsid w:val="00911645"/>
    <w:rsid w:val="0091239D"/>
    <w:rsid w:val="009126F0"/>
    <w:rsid w:val="00912F6B"/>
    <w:rsid w:val="00913CD4"/>
    <w:rsid w:val="009140BD"/>
    <w:rsid w:val="009141FC"/>
    <w:rsid w:val="00914800"/>
    <w:rsid w:val="009148EE"/>
    <w:rsid w:val="00914BFC"/>
    <w:rsid w:val="00914D76"/>
    <w:rsid w:val="00914DE3"/>
    <w:rsid w:val="00914F5B"/>
    <w:rsid w:val="00914FD7"/>
    <w:rsid w:val="00914FDF"/>
    <w:rsid w:val="00915557"/>
    <w:rsid w:val="009156C9"/>
    <w:rsid w:val="00915A5C"/>
    <w:rsid w:val="00915B84"/>
    <w:rsid w:val="00915D37"/>
    <w:rsid w:val="0091635D"/>
    <w:rsid w:val="00916421"/>
    <w:rsid w:val="0091657E"/>
    <w:rsid w:val="00916B7C"/>
    <w:rsid w:val="00916CC3"/>
    <w:rsid w:val="00916E59"/>
    <w:rsid w:val="00917334"/>
    <w:rsid w:val="0091762B"/>
    <w:rsid w:val="009202C1"/>
    <w:rsid w:val="009202F0"/>
    <w:rsid w:val="009208B8"/>
    <w:rsid w:val="00920E29"/>
    <w:rsid w:val="00920EA8"/>
    <w:rsid w:val="00921764"/>
    <w:rsid w:val="0092216F"/>
    <w:rsid w:val="00922477"/>
    <w:rsid w:val="00922660"/>
    <w:rsid w:val="009229AB"/>
    <w:rsid w:val="00922CB8"/>
    <w:rsid w:val="0092307E"/>
    <w:rsid w:val="0092382B"/>
    <w:rsid w:val="0092395C"/>
    <w:rsid w:val="0092407C"/>
    <w:rsid w:val="00924180"/>
    <w:rsid w:val="0092459E"/>
    <w:rsid w:val="00924884"/>
    <w:rsid w:val="00924A01"/>
    <w:rsid w:val="0092539B"/>
    <w:rsid w:val="0092570D"/>
    <w:rsid w:val="0092587C"/>
    <w:rsid w:val="00926157"/>
    <w:rsid w:val="00926181"/>
    <w:rsid w:val="00926957"/>
    <w:rsid w:val="00927B49"/>
    <w:rsid w:val="009301E7"/>
    <w:rsid w:val="00930C44"/>
    <w:rsid w:val="00930CE7"/>
    <w:rsid w:val="0093120C"/>
    <w:rsid w:val="00931271"/>
    <w:rsid w:val="00931311"/>
    <w:rsid w:val="009313A3"/>
    <w:rsid w:val="009313B7"/>
    <w:rsid w:val="00931646"/>
    <w:rsid w:val="00931BA7"/>
    <w:rsid w:val="00931CE8"/>
    <w:rsid w:val="0093384E"/>
    <w:rsid w:val="009338AC"/>
    <w:rsid w:val="009349ED"/>
    <w:rsid w:val="00934AD3"/>
    <w:rsid w:val="00934FB9"/>
    <w:rsid w:val="00935F07"/>
    <w:rsid w:val="0093618E"/>
    <w:rsid w:val="00936872"/>
    <w:rsid w:val="009371A3"/>
    <w:rsid w:val="009379B8"/>
    <w:rsid w:val="0094009D"/>
    <w:rsid w:val="00940704"/>
    <w:rsid w:val="009410C3"/>
    <w:rsid w:val="00941A8A"/>
    <w:rsid w:val="00941EB8"/>
    <w:rsid w:val="009424F6"/>
    <w:rsid w:val="00942885"/>
    <w:rsid w:val="00942D98"/>
    <w:rsid w:val="0094315A"/>
    <w:rsid w:val="0094331D"/>
    <w:rsid w:val="009444AA"/>
    <w:rsid w:val="00944DCC"/>
    <w:rsid w:val="00944EA4"/>
    <w:rsid w:val="00944EC7"/>
    <w:rsid w:val="009451F6"/>
    <w:rsid w:val="0094575F"/>
    <w:rsid w:val="00945921"/>
    <w:rsid w:val="00945E82"/>
    <w:rsid w:val="009464A6"/>
    <w:rsid w:val="009469E1"/>
    <w:rsid w:val="00946A5D"/>
    <w:rsid w:val="00946BB0"/>
    <w:rsid w:val="00946D13"/>
    <w:rsid w:val="00947030"/>
    <w:rsid w:val="00947CBE"/>
    <w:rsid w:val="0095121C"/>
    <w:rsid w:val="009512AE"/>
    <w:rsid w:val="0095149B"/>
    <w:rsid w:val="00952A52"/>
    <w:rsid w:val="00952F4F"/>
    <w:rsid w:val="00953AD6"/>
    <w:rsid w:val="00953B95"/>
    <w:rsid w:val="00954976"/>
    <w:rsid w:val="009549D7"/>
    <w:rsid w:val="00954A88"/>
    <w:rsid w:val="00954AFE"/>
    <w:rsid w:val="00954C4C"/>
    <w:rsid w:val="00954CEF"/>
    <w:rsid w:val="00954E02"/>
    <w:rsid w:val="00954F40"/>
    <w:rsid w:val="00955473"/>
    <w:rsid w:val="00955A9B"/>
    <w:rsid w:val="00955DF3"/>
    <w:rsid w:val="00956E59"/>
    <w:rsid w:val="00957328"/>
    <w:rsid w:val="0096013D"/>
    <w:rsid w:val="00960504"/>
    <w:rsid w:val="00960515"/>
    <w:rsid w:val="009608A1"/>
    <w:rsid w:val="00960CB8"/>
    <w:rsid w:val="009613FF"/>
    <w:rsid w:val="00961474"/>
    <w:rsid w:val="0096165B"/>
    <w:rsid w:val="00961733"/>
    <w:rsid w:val="00962B4E"/>
    <w:rsid w:val="009643A3"/>
    <w:rsid w:val="00964F01"/>
    <w:rsid w:val="00965780"/>
    <w:rsid w:val="00965F06"/>
    <w:rsid w:val="009668A5"/>
    <w:rsid w:val="00966B11"/>
    <w:rsid w:val="00966F8E"/>
    <w:rsid w:val="00967242"/>
    <w:rsid w:val="009672FA"/>
    <w:rsid w:val="0096785C"/>
    <w:rsid w:val="00967D43"/>
    <w:rsid w:val="00967F54"/>
    <w:rsid w:val="009703AA"/>
    <w:rsid w:val="00970722"/>
    <w:rsid w:val="009710F3"/>
    <w:rsid w:val="00971B8E"/>
    <w:rsid w:val="00971DC8"/>
    <w:rsid w:val="0097302C"/>
    <w:rsid w:val="00973316"/>
    <w:rsid w:val="009734E7"/>
    <w:rsid w:val="00973C02"/>
    <w:rsid w:val="00973E82"/>
    <w:rsid w:val="00973F2D"/>
    <w:rsid w:val="00974D30"/>
    <w:rsid w:val="00975061"/>
    <w:rsid w:val="009752FB"/>
    <w:rsid w:val="00975987"/>
    <w:rsid w:val="00975A46"/>
    <w:rsid w:val="00975E32"/>
    <w:rsid w:val="009765A1"/>
    <w:rsid w:val="00976B60"/>
    <w:rsid w:val="00977657"/>
    <w:rsid w:val="00977B11"/>
    <w:rsid w:val="00977B78"/>
    <w:rsid w:val="00977C5D"/>
    <w:rsid w:val="009803CA"/>
    <w:rsid w:val="009803F0"/>
    <w:rsid w:val="00980C8A"/>
    <w:rsid w:val="0098165E"/>
    <w:rsid w:val="00981921"/>
    <w:rsid w:val="0098389E"/>
    <w:rsid w:val="00983908"/>
    <w:rsid w:val="00983954"/>
    <w:rsid w:val="0098437A"/>
    <w:rsid w:val="009844E0"/>
    <w:rsid w:val="00984EF8"/>
    <w:rsid w:val="009852AA"/>
    <w:rsid w:val="00985625"/>
    <w:rsid w:val="00985868"/>
    <w:rsid w:val="00985A70"/>
    <w:rsid w:val="00985A78"/>
    <w:rsid w:val="00986B6B"/>
    <w:rsid w:val="00987324"/>
    <w:rsid w:val="00987845"/>
    <w:rsid w:val="00987BD8"/>
    <w:rsid w:val="00987CBD"/>
    <w:rsid w:val="00987D30"/>
    <w:rsid w:val="00987D71"/>
    <w:rsid w:val="0099040A"/>
    <w:rsid w:val="009904A7"/>
    <w:rsid w:val="0099059E"/>
    <w:rsid w:val="00990D17"/>
    <w:rsid w:val="0099129B"/>
    <w:rsid w:val="00991870"/>
    <w:rsid w:val="009918F1"/>
    <w:rsid w:val="00991C90"/>
    <w:rsid w:val="00991D9E"/>
    <w:rsid w:val="00991DFA"/>
    <w:rsid w:val="00991E70"/>
    <w:rsid w:val="0099213E"/>
    <w:rsid w:val="00992F78"/>
    <w:rsid w:val="0099325F"/>
    <w:rsid w:val="00993338"/>
    <w:rsid w:val="0099340C"/>
    <w:rsid w:val="0099369F"/>
    <w:rsid w:val="00993878"/>
    <w:rsid w:val="009939B5"/>
    <w:rsid w:val="00993DCD"/>
    <w:rsid w:val="009945AB"/>
    <w:rsid w:val="009945C3"/>
    <w:rsid w:val="0099478F"/>
    <w:rsid w:val="009948D6"/>
    <w:rsid w:val="00994FE2"/>
    <w:rsid w:val="0099513F"/>
    <w:rsid w:val="00995759"/>
    <w:rsid w:val="009957D3"/>
    <w:rsid w:val="00995EF0"/>
    <w:rsid w:val="009960C2"/>
    <w:rsid w:val="00996663"/>
    <w:rsid w:val="009966B5"/>
    <w:rsid w:val="00996AC8"/>
    <w:rsid w:val="00996CE1"/>
    <w:rsid w:val="00996E04"/>
    <w:rsid w:val="00997546"/>
    <w:rsid w:val="00997C5A"/>
    <w:rsid w:val="00997D8C"/>
    <w:rsid w:val="009A0FAA"/>
    <w:rsid w:val="009A1626"/>
    <w:rsid w:val="009A1810"/>
    <w:rsid w:val="009A1F1B"/>
    <w:rsid w:val="009A28B1"/>
    <w:rsid w:val="009A2E82"/>
    <w:rsid w:val="009A3579"/>
    <w:rsid w:val="009A3600"/>
    <w:rsid w:val="009A41E5"/>
    <w:rsid w:val="009A4309"/>
    <w:rsid w:val="009A494F"/>
    <w:rsid w:val="009A4D17"/>
    <w:rsid w:val="009A5237"/>
    <w:rsid w:val="009A557A"/>
    <w:rsid w:val="009A5A9B"/>
    <w:rsid w:val="009A5DBC"/>
    <w:rsid w:val="009A6181"/>
    <w:rsid w:val="009A63C4"/>
    <w:rsid w:val="009A6A25"/>
    <w:rsid w:val="009A6D9E"/>
    <w:rsid w:val="009A6F0D"/>
    <w:rsid w:val="009A6F73"/>
    <w:rsid w:val="009A73F6"/>
    <w:rsid w:val="009A77F2"/>
    <w:rsid w:val="009A782B"/>
    <w:rsid w:val="009A7F41"/>
    <w:rsid w:val="009A7FF3"/>
    <w:rsid w:val="009B0937"/>
    <w:rsid w:val="009B09D0"/>
    <w:rsid w:val="009B0A4F"/>
    <w:rsid w:val="009B0AF0"/>
    <w:rsid w:val="009B0CFB"/>
    <w:rsid w:val="009B1797"/>
    <w:rsid w:val="009B1A2F"/>
    <w:rsid w:val="009B1C28"/>
    <w:rsid w:val="009B30E8"/>
    <w:rsid w:val="009B3311"/>
    <w:rsid w:val="009B3BC3"/>
    <w:rsid w:val="009B405E"/>
    <w:rsid w:val="009B4C8B"/>
    <w:rsid w:val="009B4FA4"/>
    <w:rsid w:val="009B5162"/>
    <w:rsid w:val="009B532A"/>
    <w:rsid w:val="009B536C"/>
    <w:rsid w:val="009B5468"/>
    <w:rsid w:val="009B5481"/>
    <w:rsid w:val="009B5816"/>
    <w:rsid w:val="009B5953"/>
    <w:rsid w:val="009B5CC2"/>
    <w:rsid w:val="009B696B"/>
    <w:rsid w:val="009B6A55"/>
    <w:rsid w:val="009B71BB"/>
    <w:rsid w:val="009B74BB"/>
    <w:rsid w:val="009C0286"/>
    <w:rsid w:val="009C03BD"/>
    <w:rsid w:val="009C054A"/>
    <w:rsid w:val="009C07A1"/>
    <w:rsid w:val="009C0C09"/>
    <w:rsid w:val="009C0F3A"/>
    <w:rsid w:val="009C188E"/>
    <w:rsid w:val="009C19E3"/>
    <w:rsid w:val="009C1CA2"/>
    <w:rsid w:val="009C1DFC"/>
    <w:rsid w:val="009C1FB9"/>
    <w:rsid w:val="009C2262"/>
    <w:rsid w:val="009C2D54"/>
    <w:rsid w:val="009C2F85"/>
    <w:rsid w:val="009C31F3"/>
    <w:rsid w:val="009C353B"/>
    <w:rsid w:val="009C3C5C"/>
    <w:rsid w:val="009C3C9D"/>
    <w:rsid w:val="009C3C9E"/>
    <w:rsid w:val="009C411C"/>
    <w:rsid w:val="009C475A"/>
    <w:rsid w:val="009C49BE"/>
    <w:rsid w:val="009C4BF3"/>
    <w:rsid w:val="009C5120"/>
    <w:rsid w:val="009C5D6B"/>
    <w:rsid w:val="009C6485"/>
    <w:rsid w:val="009C67D4"/>
    <w:rsid w:val="009C6DF0"/>
    <w:rsid w:val="009C7069"/>
    <w:rsid w:val="009C7216"/>
    <w:rsid w:val="009C7B0F"/>
    <w:rsid w:val="009D0071"/>
    <w:rsid w:val="009D0140"/>
    <w:rsid w:val="009D0495"/>
    <w:rsid w:val="009D072E"/>
    <w:rsid w:val="009D0B78"/>
    <w:rsid w:val="009D0FC0"/>
    <w:rsid w:val="009D1191"/>
    <w:rsid w:val="009D1548"/>
    <w:rsid w:val="009D16F1"/>
    <w:rsid w:val="009D1AD3"/>
    <w:rsid w:val="009D1EE0"/>
    <w:rsid w:val="009D26AA"/>
    <w:rsid w:val="009D2C7C"/>
    <w:rsid w:val="009D351E"/>
    <w:rsid w:val="009D3776"/>
    <w:rsid w:val="009D3B35"/>
    <w:rsid w:val="009D3D35"/>
    <w:rsid w:val="009D3DEA"/>
    <w:rsid w:val="009D428B"/>
    <w:rsid w:val="009D4862"/>
    <w:rsid w:val="009D49BE"/>
    <w:rsid w:val="009D4CC7"/>
    <w:rsid w:val="009D56ED"/>
    <w:rsid w:val="009D597A"/>
    <w:rsid w:val="009D6010"/>
    <w:rsid w:val="009D75CB"/>
    <w:rsid w:val="009D7C81"/>
    <w:rsid w:val="009D7CCC"/>
    <w:rsid w:val="009D7FEA"/>
    <w:rsid w:val="009E1795"/>
    <w:rsid w:val="009E2AFF"/>
    <w:rsid w:val="009E2E9F"/>
    <w:rsid w:val="009E3105"/>
    <w:rsid w:val="009E3340"/>
    <w:rsid w:val="009E3545"/>
    <w:rsid w:val="009E407E"/>
    <w:rsid w:val="009E408C"/>
    <w:rsid w:val="009E4128"/>
    <w:rsid w:val="009E424A"/>
    <w:rsid w:val="009E4CF7"/>
    <w:rsid w:val="009E5262"/>
    <w:rsid w:val="009E5553"/>
    <w:rsid w:val="009E5C6B"/>
    <w:rsid w:val="009E5C8A"/>
    <w:rsid w:val="009E5F3B"/>
    <w:rsid w:val="009E62BE"/>
    <w:rsid w:val="009E64BF"/>
    <w:rsid w:val="009E6CCB"/>
    <w:rsid w:val="009E6FEF"/>
    <w:rsid w:val="009E794D"/>
    <w:rsid w:val="009E7EF4"/>
    <w:rsid w:val="009F072A"/>
    <w:rsid w:val="009F0FF9"/>
    <w:rsid w:val="009F189A"/>
    <w:rsid w:val="009F1A56"/>
    <w:rsid w:val="009F22EE"/>
    <w:rsid w:val="009F289F"/>
    <w:rsid w:val="009F2EBC"/>
    <w:rsid w:val="009F3F8D"/>
    <w:rsid w:val="009F5882"/>
    <w:rsid w:val="009F638C"/>
    <w:rsid w:val="009F65AD"/>
    <w:rsid w:val="009F673A"/>
    <w:rsid w:val="009F6E5C"/>
    <w:rsid w:val="009F6F29"/>
    <w:rsid w:val="009F7A00"/>
    <w:rsid w:val="009F7DB7"/>
    <w:rsid w:val="00A00263"/>
    <w:rsid w:val="00A00B9F"/>
    <w:rsid w:val="00A0104E"/>
    <w:rsid w:val="00A010DD"/>
    <w:rsid w:val="00A0234A"/>
    <w:rsid w:val="00A02663"/>
    <w:rsid w:val="00A0293B"/>
    <w:rsid w:val="00A02ABF"/>
    <w:rsid w:val="00A02EC0"/>
    <w:rsid w:val="00A03CB5"/>
    <w:rsid w:val="00A03D4D"/>
    <w:rsid w:val="00A0450F"/>
    <w:rsid w:val="00A046AE"/>
    <w:rsid w:val="00A052A9"/>
    <w:rsid w:val="00A0532C"/>
    <w:rsid w:val="00A05AEC"/>
    <w:rsid w:val="00A05B42"/>
    <w:rsid w:val="00A0611B"/>
    <w:rsid w:val="00A06175"/>
    <w:rsid w:val="00A06501"/>
    <w:rsid w:val="00A06517"/>
    <w:rsid w:val="00A06A2F"/>
    <w:rsid w:val="00A06DC7"/>
    <w:rsid w:val="00A06F03"/>
    <w:rsid w:val="00A07203"/>
    <w:rsid w:val="00A07593"/>
    <w:rsid w:val="00A0764F"/>
    <w:rsid w:val="00A07AB2"/>
    <w:rsid w:val="00A1043B"/>
    <w:rsid w:val="00A10747"/>
    <w:rsid w:val="00A10879"/>
    <w:rsid w:val="00A10AB2"/>
    <w:rsid w:val="00A10F91"/>
    <w:rsid w:val="00A1158E"/>
    <w:rsid w:val="00A119B7"/>
    <w:rsid w:val="00A11C29"/>
    <w:rsid w:val="00A11E40"/>
    <w:rsid w:val="00A121CC"/>
    <w:rsid w:val="00A1232B"/>
    <w:rsid w:val="00A128F5"/>
    <w:rsid w:val="00A130F8"/>
    <w:rsid w:val="00A1326E"/>
    <w:rsid w:val="00A135EC"/>
    <w:rsid w:val="00A138E5"/>
    <w:rsid w:val="00A13931"/>
    <w:rsid w:val="00A13D34"/>
    <w:rsid w:val="00A13DED"/>
    <w:rsid w:val="00A13DFC"/>
    <w:rsid w:val="00A147D2"/>
    <w:rsid w:val="00A14923"/>
    <w:rsid w:val="00A14C8E"/>
    <w:rsid w:val="00A15246"/>
    <w:rsid w:val="00A15337"/>
    <w:rsid w:val="00A1557A"/>
    <w:rsid w:val="00A15B62"/>
    <w:rsid w:val="00A15FA3"/>
    <w:rsid w:val="00A16128"/>
    <w:rsid w:val="00A169E4"/>
    <w:rsid w:val="00A16C5D"/>
    <w:rsid w:val="00A174CD"/>
    <w:rsid w:val="00A175D5"/>
    <w:rsid w:val="00A176AC"/>
    <w:rsid w:val="00A176C1"/>
    <w:rsid w:val="00A17961"/>
    <w:rsid w:val="00A17F33"/>
    <w:rsid w:val="00A205F9"/>
    <w:rsid w:val="00A212B1"/>
    <w:rsid w:val="00A2152D"/>
    <w:rsid w:val="00A21EAA"/>
    <w:rsid w:val="00A222BE"/>
    <w:rsid w:val="00A22403"/>
    <w:rsid w:val="00A2270F"/>
    <w:rsid w:val="00A2279A"/>
    <w:rsid w:val="00A234C1"/>
    <w:rsid w:val="00A23641"/>
    <w:rsid w:val="00A23B20"/>
    <w:rsid w:val="00A23C0D"/>
    <w:rsid w:val="00A23E70"/>
    <w:rsid w:val="00A23F64"/>
    <w:rsid w:val="00A2491E"/>
    <w:rsid w:val="00A24923"/>
    <w:rsid w:val="00A24954"/>
    <w:rsid w:val="00A250CF"/>
    <w:rsid w:val="00A2566D"/>
    <w:rsid w:val="00A257F2"/>
    <w:rsid w:val="00A25889"/>
    <w:rsid w:val="00A25AF9"/>
    <w:rsid w:val="00A25C11"/>
    <w:rsid w:val="00A25DAC"/>
    <w:rsid w:val="00A265D6"/>
    <w:rsid w:val="00A267FF"/>
    <w:rsid w:val="00A2686A"/>
    <w:rsid w:val="00A26F9D"/>
    <w:rsid w:val="00A270E5"/>
    <w:rsid w:val="00A275F0"/>
    <w:rsid w:val="00A30153"/>
    <w:rsid w:val="00A30552"/>
    <w:rsid w:val="00A305DB"/>
    <w:rsid w:val="00A30F9B"/>
    <w:rsid w:val="00A30FBD"/>
    <w:rsid w:val="00A31B28"/>
    <w:rsid w:val="00A31F53"/>
    <w:rsid w:val="00A3215D"/>
    <w:rsid w:val="00A3357E"/>
    <w:rsid w:val="00A33960"/>
    <w:rsid w:val="00A33BC3"/>
    <w:rsid w:val="00A33C3C"/>
    <w:rsid w:val="00A341F2"/>
    <w:rsid w:val="00A345EB"/>
    <w:rsid w:val="00A35768"/>
    <w:rsid w:val="00A3579D"/>
    <w:rsid w:val="00A36273"/>
    <w:rsid w:val="00A363F9"/>
    <w:rsid w:val="00A368AF"/>
    <w:rsid w:val="00A36C77"/>
    <w:rsid w:val="00A36D75"/>
    <w:rsid w:val="00A379EE"/>
    <w:rsid w:val="00A400A9"/>
    <w:rsid w:val="00A404B6"/>
    <w:rsid w:val="00A40C83"/>
    <w:rsid w:val="00A42092"/>
    <w:rsid w:val="00A424AC"/>
    <w:rsid w:val="00A42A6B"/>
    <w:rsid w:val="00A42DC0"/>
    <w:rsid w:val="00A434AF"/>
    <w:rsid w:val="00A440EC"/>
    <w:rsid w:val="00A443CC"/>
    <w:rsid w:val="00A443DF"/>
    <w:rsid w:val="00A44517"/>
    <w:rsid w:val="00A449E1"/>
    <w:rsid w:val="00A45019"/>
    <w:rsid w:val="00A451AB"/>
    <w:rsid w:val="00A456BC"/>
    <w:rsid w:val="00A4590E"/>
    <w:rsid w:val="00A459FF"/>
    <w:rsid w:val="00A45ADC"/>
    <w:rsid w:val="00A45EAB"/>
    <w:rsid w:val="00A45F25"/>
    <w:rsid w:val="00A45FC2"/>
    <w:rsid w:val="00A46F34"/>
    <w:rsid w:val="00A4735B"/>
    <w:rsid w:val="00A47C6F"/>
    <w:rsid w:val="00A502C0"/>
    <w:rsid w:val="00A5067A"/>
    <w:rsid w:val="00A50ED4"/>
    <w:rsid w:val="00A51222"/>
    <w:rsid w:val="00A51729"/>
    <w:rsid w:val="00A51ED4"/>
    <w:rsid w:val="00A53B95"/>
    <w:rsid w:val="00A53D1F"/>
    <w:rsid w:val="00A53DFC"/>
    <w:rsid w:val="00A5460A"/>
    <w:rsid w:val="00A551CD"/>
    <w:rsid w:val="00A5585F"/>
    <w:rsid w:val="00A55863"/>
    <w:rsid w:val="00A55F13"/>
    <w:rsid w:val="00A55FB4"/>
    <w:rsid w:val="00A5604A"/>
    <w:rsid w:val="00A563CD"/>
    <w:rsid w:val="00A5667A"/>
    <w:rsid w:val="00A56FA1"/>
    <w:rsid w:val="00A572B8"/>
    <w:rsid w:val="00A57364"/>
    <w:rsid w:val="00A57377"/>
    <w:rsid w:val="00A5746F"/>
    <w:rsid w:val="00A57724"/>
    <w:rsid w:val="00A5792E"/>
    <w:rsid w:val="00A60474"/>
    <w:rsid w:val="00A606B1"/>
    <w:rsid w:val="00A609CD"/>
    <w:rsid w:val="00A60D36"/>
    <w:rsid w:val="00A61B9F"/>
    <w:rsid w:val="00A62E47"/>
    <w:rsid w:val="00A63775"/>
    <w:rsid w:val="00A637B2"/>
    <w:rsid w:val="00A639A2"/>
    <w:rsid w:val="00A646DC"/>
    <w:rsid w:val="00A64A06"/>
    <w:rsid w:val="00A64C64"/>
    <w:rsid w:val="00A64D2F"/>
    <w:rsid w:val="00A64F9E"/>
    <w:rsid w:val="00A659FD"/>
    <w:rsid w:val="00A65B2F"/>
    <w:rsid w:val="00A65DE7"/>
    <w:rsid w:val="00A65E2D"/>
    <w:rsid w:val="00A663EB"/>
    <w:rsid w:val="00A66F1D"/>
    <w:rsid w:val="00A67493"/>
    <w:rsid w:val="00A67E0B"/>
    <w:rsid w:val="00A70397"/>
    <w:rsid w:val="00A70496"/>
    <w:rsid w:val="00A704E4"/>
    <w:rsid w:val="00A718FC"/>
    <w:rsid w:val="00A71A0D"/>
    <w:rsid w:val="00A72015"/>
    <w:rsid w:val="00A720E8"/>
    <w:rsid w:val="00A72278"/>
    <w:rsid w:val="00A72439"/>
    <w:rsid w:val="00A728B3"/>
    <w:rsid w:val="00A72C9F"/>
    <w:rsid w:val="00A73088"/>
    <w:rsid w:val="00A73270"/>
    <w:rsid w:val="00A737C5"/>
    <w:rsid w:val="00A74103"/>
    <w:rsid w:val="00A7462B"/>
    <w:rsid w:val="00A74D57"/>
    <w:rsid w:val="00A74F1C"/>
    <w:rsid w:val="00A75650"/>
    <w:rsid w:val="00A756EB"/>
    <w:rsid w:val="00A7571C"/>
    <w:rsid w:val="00A758B5"/>
    <w:rsid w:val="00A75B31"/>
    <w:rsid w:val="00A7659F"/>
    <w:rsid w:val="00A76D72"/>
    <w:rsid w:val="00A76DB6"/>
    <w:rsid w:val="00A77324"/>
    <w:rsid w:val="00A77AE0"/>
    <w:rsid w:val="00A77C82"/>
    <w:rsid w:val="00A801F0"/>
    <w:rsid w:val="00A801F8"/>
    <w:rsid w:val="00A8059B"/>
    <w:rsid w:val="00A80D46"/>
    <w:rsid w:val="00A80E9A"/>
    <w:rsid w:val="00A818D0"/>
    <w:rsid w:val="00A81B27"/>
    <w:rsid w:val="00A81D52"/>
    <w:rsid w:val="00A81D7B"/>
    <w:rsid w:val="00A81DEA"/>
    <w:rsid w:val="00A81F5A"/>
    <w:rsid w:val="00A8268D"/>
    <w:rsid w:val="00A83F92"/>
    <w:rsid w:val="00A83FE1"/>
    <w:rsid w:val="00A84194"/>
    <w:rsid w:val="00A84276"/>
    <w:rsid w:val="00A843AE"/>
    <w:rsid w:val="00A8452E"/>
    <w:rsid w:val="00A8465D"/>
    <w:rsid w:val="00A848DA"/>
    <w:rsid w:val="00A8504E"/>
    <w:rsid w:val="00A85B26"/>
    <w:rsid w:val="00A85BDD"/>
    <w:rsid w:val="00A8658E"/>
    <w:rsid w:val="00A865DA"/>
    <w:rsid w:val="00A86BF4"/>
    <w:rsid w:val="00A876CA"/>
    <w:rsid w:val="00A876F9"/>
    <w:rsid w:val="00A90035"/>
    <w:rsid w:val="00A9026E"/>
    <w:rsid w:val="00A90C2A"/>
    <w:rsid w:val="00A90C62"/>
    <w:rsid w:val="00A916CB"/>
    <w:rsid w:val="00A9187A"/>
    <w:rsid w:val="00A91AF0"/>
    <w:rsid w:val="00A91F02"/>
    <w:rsid w:val="00A92D94"/>
    <w:rsid w:val="00A93051"/>
    <w:rsid w:val="00A9363E"/>
    <w:rsid w:val="00A93A82"/>
    <w:rsid w:val="00A94177"/>
    <w:rsid w:val="00A94189"/>
    <w:rsid w:val="00A941EA"/>
    <w:rsid w:val="00A942D9"/>
    <w:rsid w:val="00A9472B"/>
    <w:rsid w:val="00A9499A"/>
    <w:rsid w:val="00A976C5"/>
    <w:rsid w:val="00A97951"/>
    <w:rsid w:val="00AA01BE"/>
    <w:rsid w:val="00AA01CB"/>
    <w:rsid w:val="00AA0B4D"/>
    <w:rsid w:val="00AA0C21"/>
    <w:rsid w:val="00AA1345"/>
    <w:rsid w:val="00AA13AB"/>
    <w:rsid w:val="00AA14D2"/>
    <w:rsid w:val="00AA15E6"/>
    <w:rsid w:val="00AA1866"/>
    <w:rsid w:val="00AA1CD6"/>
    <w:rsid w:val="00AA1EC3"/>
    <w:rsid w:val="00AA1F8F"/>
    <w:rsid w:val="00AA2153"/>
    <w:rsid w:val="00AA2296"/>
    <w:rsid w:val="00AA2C2E"/>
    <w:rsid w:val="00AA33CE"/>
    <w:rsid w:val="00AA376B"/>
    <w:rsid w:val="00AA4249"/>
    <w:rsid w:val="00AA487A"/>
    <w:rsid w:val="00AA4CB1"/>
    <w:rsid w:val="00AA4D0C"/>
    <w:rsid w:val="00AA4E49"/>
    <w:rsid w:val="00AA501A"/>
    <w:rsid w:val="00AA62AC"/>
    <w:rsid w:val="00AA67C9"/>
    <w:rsid w:val="00AA69C9"/>
    <w:rsid w:val="00AA6C5C"/>
    <w:rsid w:val="00AA6DE0"/>
    <w:rsid w:val="00AA7308"/>
    <w:rsid w:val="00AA778A"/>
    <w:rsid w:val="00AA7B02"/>
    <w:rsid w:val="00AA7D97"/>
    <w:rsid w:val="00AB00AB"/>
    <w:rsid w:val="00AB0106"/>
    <w:rsid w:val="00AB10E1"/>
    <w:rsid w:val="00AB235B"/>
    <w:rsid w:val="00AB25E3"/>
    <w:rsid w:val="00AB2A04"/>
    <w:rsid w:val="00AB2BB9"/>
    <w:rsid w:val="00AB2DAA"/>
    <w:rsid w:val="00AB3805"/>
    <w:rsid w:val="00AB470C"/>
    <w:rsid w:val="00AB4D8C"/>
    <w:rsid w:val="00AB4DC0"/>
    <w:rsid w:val="00AB5A96"/>
    <w:rsid w:val="00AB5B3F"/>
    <w:rsid w:val="00AB5C62"/>
    <w:rsid w:val="00AB6537"/>
    <w:rsid w:val="00AB6F4B"/>
    <w:rsid w:val="00AB7925"/>
    <w:rsid w:val="00AB7CA0"/>
    <w:rsid w:val="00AC0323"/>
    <w:rsid w:val="00AC0363"/>
    <w:rsid w:val="00AC03AA"/>
    <w:rsid w:val="00AC0CB8"/>
    <w:rsid w:val="00AC1284"/>
    <w:rsid w:val="00AC1AB1"/>
    <w:rsid w:val="00AC1CAE"/>
    <w:rsid w:val="00AC209B"/>
    <w:rsid w:val="00AC2C0E"/>
    <w:rsid w:val="00AC2FDB"/>
    <w:rsid w:val="00AC3342"/>
    <w:rsid w:val="00AC36CB"/>
    <w:rsid w:val="00AC3934"/>
    <w:rsid w:val="00AC4282"/>
    <w:rsid w:val="00AC478D"/>
    <w:rsid w:val="00AC4F7F"/>
    <w:rsid w:val="00AC561E"/>
    <w:rsid w:val="00AC56E1"/>
    <w:rsid w:val="00AC58F6"/>
    <w:rsid w:val="00AC5902"/>
    <w:rsid w:val="00AC5A9F"/>
    <w:rsid w:val="00AC5B39"/>
    <w:rsid w:val="00AC5FF8"/>
    <w:rsid w:val="00AC61DA"/>
    <w:rsid w:val="00AC622B"/>
    <w:rsid w:val="00AC66E2"/>
    <w:rsid w:val="00AC6EEF"/>
    <w:rsid w:val="00AC79AD"/>
    <w:rsid w:val="00AC7DFD"/>
    <w:rsid w:val="00AD0270"/>
    <w:rsid w:val="00AD0F03"/>
    <w:rsid w:val="00AD1146"/>
    <w:rsid w:val="00AD1FC9"/>
    <w:rsid w:val="00AD2127"/>
    <w:rsid w:val="00AD2230"/>
    <w:rsid w:val="00AD2B1E"/>
    <w:rsid w:val="00AD3261"/>
    <w:rsid w:val="00AD3AF8"/>
    <w:rsid w:val="00AD3E64"/>
    <w:rsid w:val="00AD45F4"/>
    <w:rsid w:val="00AD4952"/>
    <w:rsid w:val="00AD4A44"/>
    <w:rsid w:val="00AD4ACA"/>
    <w:rsid w:val="00AD4F08"/>
    <w:rsid w:val="00AD5B38"/>
    <w:rsid w:val="00AD5E50"/>
    <w:rsid w:val="00AD62A3"/>
    <w:rsid w:val="00AD630E"/>
    <w:rsid w:val="00AD70CF"/>
    <w:rsid w:val="00AD747A"/>
    <w:rsid w:val="00AD7954"/>
    <w:rsid w:val="00AE024A"/>
    <w:rsid w:val="00AE05D3"/>
    <w:rsid w:val="00AE0DCC"/>
    <w:rsid w:val="00AE0DD0"/>
    <w:rsid w:val="00AE10E4"/>
    <w:rsid w:val="00AE1210"/>
    <w:rsid w:val="00AE166B"/>
    <w:rsid w:val="00AE23B5"/>
    <w:rsid w:val="00AE2448"/>
    <w:rsid w:val="00AE297C"/>
    <w:rsid w:val="00AE2D2F"/>
    <w:rsid w:val="00AE2FE2"/>
    <w:rsid w:val="00AE32B1"/>
    <w:rsid w:val="00AE3644"/>
    <w:rsid w:val="00AE3734"/>
    <w:rsid w:val="00AE3A32"/>
    <w:rsid w:val="00AE3A69"/>
    <w:rsid w:val="00AE4128"/>
    <w:rsid w:val="00AE43C4"/>
    <w:rsid w:val="00AE4F51"/>
    <w:rsid w:val="00AE5A21"/>
    <w:rsid w:val="00AE6001"/>
    <w:rsid w:val="00AE6275"/>
    <w:rsid w:val="00AE6CB5"/>
    <w:rsid w:val="00AE71A6"/>
    <w:rsid w:val="00AE7308"/>
    <w:rsid w:val="00AF00ED"/>
    <w:rsid w:val="00AF02DE"/>
    <w:rsid w:val="00AF0EBA"/>
    <w:rsid w:val="00AF1BA8"/>
    <w:rsid w:val="00AF1BC9"/>
    <w:rsid w:val="00AF2273"/>
    <w:rsid w:val="00AF27D0"/>
    <w:rsid w:val="00AF2E15"/>
    <w:rsid w:val="00AF321F"/>
    <w:rsid w:val="00AF40A4"/>
    <w:rsid w:val="00AF4424"/>
    <w:rsid w:val="00AF4927"/>
    <w:rsid w:val="00AF53DE"/>
    <w:rsid w:val="00AF5849"/>
    <w:rsid w:val="00AF58C7"/>
    <w:rsid w:val="00AF5DB0"/>
    <w:rsid w:val="00AF64D9"/>
    <w:rsid w:val="00AF692A"/>
    <w:rsid w:val="00AF6968"/>
    <w:rsid w:val="00AF6B2E"/>
    <w:rsid w:val="00AF70C1"/>
    <w:rsid w:val="00AF71EE"/>
    <w:rsid w:val="00AF7298"/>
    <w:rsid w:val="00AF7D5B"/>
    <w:rsid w:val="00B003BB"/>
    <w:rsid w:val="00B00603"/>
    <w:rsid w:val="00B00CD2"/>
    <w:rsid w:val="00B00F7D"/>
    <w:rsid w:val="00B01566"/>
    <w:rsid w:val="00B031E6"/>
    <w:rsid w:val="00B04233"/>
    <w:rsid w:val="00B046BB"/>
    <w:rsid w:val="00B04930"/>
    <w:rsid w:val="00B054E1"/>
    <w:rsid w:val="00B05972"/>
    <w:rsid w:val="00B05B83"/>
    <w:rsid w:val="00B06311"/>
    <w:rsid w:val="00B065D0"/>
    <w:rsid w:val="00B06A96"/>
    <w:rsid w:val="00B06D8C"/>
    <w:rsid w:val="00B06DBD"/>
    <w:rsid w:val="00B0723C"/>
    <w:rsid w:val="00B10FB0"/>
    <w:rsid w:val="00B112F6"/>
    <w:rsid w:val="00B11527"/>
    <w:rsid w:val="00B115D4"/>
    <w:rsid w:val="00B1162A"/>
    <w:rsid w:val="00B1196D"/>
    <w:rsid w:val="00B11A5B"/>
    <w:rsid w:val="00B1211A"/>
    <w:rsid w:val="00B1234E"/>
    <w:rsid w:val="00B12450"/>
    <w:rsid w:val="00B1259D"/>
    <w:rsid w:val="00B12A8E"/>
    <w:rsid w:val="00B12B5C"/>
    <w:rsid w:val="00B12ED7"/>
    <w:rsid w:val="00B13106"/>
    <w:rsid w:val="00B13672"/>
    <w:rsid w:val="00B13815"/>
    <w:rsid w:val="00B142D0"/>
    <w:rsid w:val="00B1433E"/>
    <w:rsid w:val="00B144B6"/>
    <w:rsid w:val="00B14715"/>
    <w:rsid w:val="00B149F1"/>
    <w:rsid w:val="00B14A41"/>
    <w:rsid w:val="00B14A9F"/>
    <w:rsid w:val="00B15347"/>
    <w:rsid w:val="00B15398"/>
    <w:rsid w:val="00B15413"/>
    <w:rsid w:val="00B1581E"/>
    <w:rsid w:val="00B15D3B"/>
    <w:rsid w:val="00B15FBE"/>
    <w:rsid w:val="00B1622E"/>
    <w:rsid w:val="00B16642"/>
    <w:rsid w:val="00B168AA"/>
    <w:rsid w:val="00B16B75"/>
    <w:rsid w:val="00B16E71"/>
    <w:rsid w:val="00B17252"/>
    <w:rsid w:val="00B172EC"/>
    <w:rsid w:val="00B176EE"/>
    <w:rsid w:val="00B1772E"/>
    <w:rsid w:val="00B179E3"/>
    <w:rsid w:val="00B17ABD"/>
    <w:rsid w:val="00B17B0A"/>
    <w:rsid w:val="00B17E3D"/>
    <w:rsid w:val="00B20B30"/>
    <w:rsid w:val="00B20EE0"/>
    <w:rsid w:val="00B21103"/>
    <w:rsid w:val="00B2113F"/>
    <w:rsid w:val="00B213D8"/>
    <w:rsid w:val="00B21FE2"/>
    <w:rsid w:val="00B21FE6"/>
    <w:rsid w:val="00B22000"/>
    <w:rsid w:val="00B22174"/>
    <w:rsid w:val="00B221A5"/>
    <w:rsid w:val="00B22E91"/>
    <w:rsid w:val="00B22F8E"/>
    <w:rsid w:val="00B23082"/>
    <w:rsid w:val="00B231AE"/>
    <w:rsid w:val="00B237C6"/>
    <w:rsid w:val="00B2429A"/>
    <w:rsid w:val="00B2444C"/>
    <w:rsid w:val="00B244CD"/>
    <w:rsid w:val="00B24539"/>
    <w:rsid w:val="00B245B8"/>
    <w:rsid w:val="00B2514A"/>
    <w:rsid w:val="00B2530C"/>
    <w:rsid w:val="00B25367"/>
    <w:rsid w:val="00B2568B"/>
    <w:rsid w:val="00B26295"/>
    <w:rsid w:val="00B2637E"/>
    <w:rsid w:val="00B26781"/>
    <w:rsid w:val="00B2693F"/>
    <w:rsid w:val="00B2712D"/>
    <w:rsid w:val="00B273BD"/>
    <w:rsid w:val="00B2756C"/>
    <w:rsid w:val="00B2767B"/>
    <w:rsid w:val="00B2786F"/>
    <w:rsid w:val="00B30055"/>
    <w:rsid w:val="00B302D7"/>
    <w:rsid w:val="00B3031B"/>
    <w:rsid w:val="00B3032D"/>
    <w:rsid w:val="00B30A57"/>
    <w:rsid w:val="00B31585"/>
    <w:rsid w:val="00B324CC"/>
    <w:rsid w:val="00B32972"/>
    <w:rsid w:val="00B33A81"/>
    <w:rsid w:val="00B33B4D"/>
    <w:rsid w:val="00B349AF"/>
    <w:rsid w:val="00B34B5C"/>
    <w:rsid w:val="00B35285"/>
    <w:rsid w:val="00B357AF"/>
    <w:rsid w:val="00B35841"/>
    <w:rsid w:val="00B365FF"/>
    <w:rsid w:val="00B36695"/>
    <w:rsid w:val="00B36BE3"/>
    <w:rsid w:val="00B373B8"/>
    <w:rsid w:val="00B3764D"/>
    <w:rsid w:val="00B400CF"/>
    <w:rsid w:val="00B401B1"/>
    <w:rsid w:val="00B401D1"/>
    <w:rsid w:val="00B4042D"/>
    <w:rsid w:val="00B40493"/>
    <w:rsid w:val="00B41432"/>
    <w:rsid w:val="00B41691"/>
    <w:rsid w:val="00B417F5"/>
    <w:rsid w:val="00B41F9A"/>
    <w:rsid w:val="00B4235D"/>
    <w:rsid w:val="00B42BA5"/>
    <w:rsid w:val="00B43791"/>
    <w:rsid w:val="00B43D8E"/>
    <w:rsid w:val="00B44873"/>
    <w:rsid w:val="00B44AD4"/>
    <w:rsid w:val="00B44AF2"/>
    <w:rsid w:val="00B4572C"/>
    <w:rsid w:val="00B4585E"/>
    <w:rsid w:val="00B46066"/>
    <w:rsid w:val="00B46323"/>
    <w:rsid w:val="00B46684"/>
    <w:rsid w:val="00B4689E"/>
    <w:rsid w:val="00B46D79"/>
    <w:rsid w:val="00B46F62"/>
    <w:rsid w:val="00B4789D"/>
    <w:rsid w:val="00B478B7"/>
    <w:rsid w:val="00B50754"/>
    <w:rsid w:val="00B50BE1"/>
    <w:rsid w:val="00B50BFD"/>
    <w:rsid w:val="00B50DF6"/>
    <w:rsid w:val="00B5158A"/>
    <w:rsid w:val="00B51B4C"/>
    <w:rsid w:val="00B52372"/>
    <w:rsid w:val="00B52703"/>
    <w:rsid w:val="00B5303C"/>
    <w:rsid w:val="00B5352C"/>
    <w:rsid w:val="00B53663"/>
    <w:rsid w:val="00B5378F"/>
    <w:rsid w:val="00B53910"/>
    <w:rsid w:val="00B53C44"/>
    <w:rsid w:val="00B53C90"/>
    <w:rsid w:val="00B53DEC"/>
    <w:rsid w:val="00B54020"/>
    <w:rsid w:val="00B540B6"/>
    <w:rsid w:val="00B54218"/>
    <w:rsid w:val="00B54809"/>
    <w:rsid w:val="00B54D12"/>
    <w:rsid w:val="00B55091"/>
    <w:rsid w:val="00B55163"/>
    <w:rsid w:val="00B55739"/>
    <w:rsid w:val="00B55C63"/>
    <w:rsid w:val="00B55E2E"/>
    <w:rsid w:val="00B561C2"/>
    <w:rsid w:val="00B5631E"/>
    <w:rsid w:val="00B5633E"/>
    <w:rsid w:val="00B5659D"/>
    <w:rsid w:val="00B56BBA"/>
    <w:rsid w:val="00B56D1E"/>
    <w:rsid w:val="00B56E43"/>
    <w:rsid w:val="00B56EA6"/>
    <w:rsid w:val="00B57050"/>
    <w:rsid w:val="00B5769B"/>
    <w:rsid w:val="00B578B8"/>
    <w:rsid w:val="00B57A74"/>
    <w:rsid w:val="00B617CE"/>
    <w:rsid w:val="00B62139"/>
    <w:rsid w:val="00B62AEC"/>
    <w:rsid w:val="00B62B56"/>
    <w:rsid w:val="00B62BE1"/>
    <w:rsid w:val="00B62C26"/>
    <w:rsid w:val="00B62E69"/>
    <w:rsid w:val="00B63923"/>
    <w:rsid w:val="00B63B73"/>
    <w:rsid w:val="00B641FF"/>
    <w:rsid w:val="00B645EA"/>
    <w:rsid w:val="00B6527A"/>
    <w:rsid w:val="00B65A25"/>
    <w:rsid w:val="00B660EA"/>
    <w:rsid w:val="00B671D2"/>
    <w:rsid w:val="00B6739D"/>
    <w:rsid w:val="00B679C3"/>
    <w:rsid w:val="00B67B96"/>
    <w:rsid w:val="00B67DCB"/>
    <w:rsid w:val="00B67F66"/>
    <w:rsid w:val="00B701C4"/>
    <w:rsid w:val="00B70579"/>
    <w:rsid w:val="00B70CC4"/>
    <w:rsid w:val="00B70EB4"/>
    <w:rsid w:val="00B716DA"/>
    <w:rsid w:val="00B71719"/>
    <w:rsid w:val="00B71C4C"/>
    <w:rsid w:val="00B7226B"/>
    <w:rsid w:val="00B7284A"/>
    <w:rsid w:val="00B72A8F"/>
    <w:rsid w:val="00B72C0C"/>
    <w:rsid w:val="00B72C91"/>
    <w:rsid w:val="00B72CB5"/>
    <w:rsid w:val="00B72D91"/>
    <w:rsid w:val="00B7304B"/>
    <w:rsid w:val="00B73F51"/>
    <w:rsid w:val="00B740AE"/>
    <w:rsid w:val="00B74543"/>
    <w:rsid w:val="00B74662"/>
    <w:rsid w:val="00B74C9F"/>
    <w:rsid w:val="00B74D2B"/>
    <w:rsid w:val="00B75117"/>
    <w:rsid w:val="00B75A85"/>
    <w:rsid w:val="00B75EDF"/>
    <w:rsid w:val="00B7627C"/>
    <w:rsid w:val="00B76F5A"/>
    <w:rsid w:val="00B77540"/>
    <w:rsid w:val="00B77C40"/>
    <w:rsid w:val="00B77FE9"/>
    <w:rsid w:val="00B80C5C"/>
    <w:rsid w:val="00B8142A"/>
    <w:rsid w:val="00B81A28"/>
    <w:rsid w:val="00B821CD"/>
    <w:rsid w:val="00B830F0"/>
    <w:rsid w:val="00B83391"/>
    <w:rsid w:val="00B83952"/>
    <w:rsid w:val="00B83A7C"/>
    <w:rsid w:val="00B83BA9"/>
    <w:rsid w:val="00B83DD8"/>
    <w:rsid w:val="00B83E83"/>
    <w:rsid w:val="00B84604"/>
    <w:rsid w:val="00B858B4"/>
    <w:rsid w:val="00B85BDE"/>
    <w:rsid w:val="00B85EBE"/>
    <w:rsid w:val="00B85EF7"/>
    <w:rsid w:val="00B86EF7"/>
    <w:rsid w:val="00B87575"/>
    <w:rsid w:val="00B87795"/>
    <w:rsid w:val="00B8799E"/>
    <w:rsid w:val="00B87A2F"/>
    <w:rsid w:val="00B87A6E"/>
    <w:rsid w:val="00B87AE5"/>
    <w:rsid w:val="00B87DBE"/>
    <w:rsid w:val="00B90040"/>
    <w:rsid w:val="00B90DD8"/>
    <w:rsid w:val="00B90FE0"/>
    <w:rsid w:val="00B91041"/>
    <w:rsid w:val="00B9123F"/>
    <w:rsid w:val="00B91B56"/>
    <w:rsid w:val="00B92ED0"/>
    <w:rsid w:val="00B93509"/>
    <w:rsid w:val="00B93754"/>
    <w:rsid w:val="00B937B2"/>
    <w:rsid w:val="00B94104"/>
    <w:rsid w:val="00B94B46"/>
    <w:rsid w:val="00B9544B"/>
    <w:rsid w:val="00B954FF"/>
    <w:rsid w:val="00B9551F"/>
    <w:rsid w:val="00B95638"/>
    <w:rsid w:val="00B95A78"/>
    <w:rsid w:val="00B963DF"/>
    <w:rsid w:val="00B965CC"/>
    <w:rsid w:val="00B96BAA"/>
    <w:rsid w:val="00B96C0D"/>
    <w:rsid w:val="00B96D02"/>
    <w:rsid w:val="00B9770F"/>
    <w:rsid w:val="00B9792E"/>
    <w:rsid w:val="00B97B04"/>
    <w:rsid w:val="00B97CDC"/>
    <w:rsid w:val="00BA0789"/>
    <w:rsid w:val="00BA0AF6"/>
    <w:rsid w:val="00BA1565"/>
    <w:rsid w:val="00BA1A39"/>
    <w:rsid w:val="00BA26D1"/>
    <w:rsid w:val="00BA29B5"/>
    <w:rsid w:val="00BA2A90"/>
    <w:rsid w:val="00BA2C75"/>
    <w:rsid w:val="00BA2E37"/>
    <w:rsid w:val="00BA30DF"/>
    <w:rsid w:val="00BA32FB"/>
    <w:rsid w:val="00BA339C"/>
    <w:rsid w:val="00BA3DA1"/>
    <w:rsid w:val="00BA3E6B"/>
    <w:rsid w:val="00BA3E9B"/>
    <w:rsid w:val="00BA43AB"/>
    <w:rsid w:val="00BA4659"/>
    <w:rsid w:val="00BA4AA9"/>
    <w:rsid w:val="00BA4F74"/>
    <w:rsid w:val="00BA5059"/>
    <w:rsid w:val="00BA5097"/>
    <w:rsid w:val="00BA53AC"/>
    <w:rsid w:val="00BA544A"/>
    <w:rsid w:val="00BA550C"/>
    <w:rsid w:val="00BA56AC"/>
    <w:rsid w:val="00BA56D7"/>
    <w:rsid w:val="00BA57D1"/>
    <w:rsid w:val="00BA58B9"/>
    <w:rsid w:val="00BA6388"/>
    <w:rsid w:val="00BA665D"/>
    <w:rsid w:val="00BA6F52"/>
    <w:rsid w:val="00BA7842"/>
    <w:rsid w:val="00BB0393"/>
    <w:rsid w:val="00BB0846"/>
    <w:rsid w:val="00BB0AC5"/>
    <w:rsid w:val="00BB0E6F"/>
    <w:rsid w:val="00BB0EF9"/>
    <w:rsid w:val="00BB1446"/>
    <w:rsid w:val="00BB2066"/>
    <w:rsid w:val="00BB2398"/>
    <w:rsid w:val="00BB359A"/>
    <w:rsid w:val="00BB3CC5"/>
    <w:rsid w:val="00BB3FBE"/>
    <w:rsid w:val="00BB41DC"/>
    <w:rsid w:val="00BB46A9"/>
    <w:rsid w:val="00BB4BCE"/>
    <w:rsid w:val="00BB4DD5"/>
    <w:rsid w:val="00BB52A3"/>
    <w:rsid w:val="00BB537D"/>
    <w:rsid w:val="00BB5427"/>
    <w:rsid w:val="00BB558D"/>
    <w:rsid w:val="00BB5682"/>
    <w:rsid w:val="00BB5860"/>
    <w:rsid w:val="00BB5A4B"/>
    <w:rsid w:val="00BB5D04"/>
    <w:rsid w:val="00BB5D26"/>
    <w:rsid w:val="00BB6027"/>
    <w:rsid w:val="00BB61B1"/>
    <w:rsid w:val="00BB663C"/>
    <w:rsid w:val="00BB7170"/>
    <w:rsid w:val="00BB7686"/>
    <w:rsid w:val="00BB79C8"/>
    <w:rsid w:val="00BB7CD0"/>
    <w:rsid w:val="00BB7D2A"/>
    <w:rsid w:val="00BB7D7C"/>
    <w:rsid w:val="00BB7EAF"/>
    <w:rsid w:val="00BC0B93"/>
    <w:rsid w:val="00BC16EA"/>
    <w:rsid w:val="00BC1948"/>
    <w:rsid w:val="00BC2029"/>
    <w:rsid w:val="00BC265D"/>
    <w:rsid w:val="00BC2A50"/>
    <w:rsid w:val="00BC2DEE"/>
    <w:rsid w:val="00BC362E"/>
    <w:rsid w:val="00BC3758"/>
    <w:rsid w:val="00BC3A00"/>
    <w:rsid w:val="00BC3A06"/>
    <w:rsid w:val="00BC3F05"/>
    <w:rsid w:val="00BC4021"/>
    <w:rsid w:val="00BC4700"/>
    <w:rsid w:val="00BC47CB"/>
    <w:rsid w:val="00BC4F67"/>
    <w:rsid w:val="00BC4FDE"/>
    <w:rsid w:val="00BC526C"/>
    <w:rsid w:val="00BC56EB"/>
    <w:rsid w:val="00BC5B4E"/>
    <w:rsid w:val="00BC5FEB"/>
    <w:rsid w:val="00BC6817"/>
    <w:rsid w:val="00BC7217"/>
    <w:rsid w:val="00BC72F0"/>
    <w:rsid w:val="00BC79B7"/>
    <w:rsid w:val="00BC7D50"/>
    <w:rsid w:val="00BC7ECF"/>
    <w:rsid w:val="00BD00E2"/>
    <w:rsid w:val="00BD025F"/>
    <w:rsid w:val="00BD0371"/>
    <w:rsid w:val="00BD0E17"/>
    <w:rsid w:val="00BD10F0"/>
    <w:rsid w:val="00BD17CE"/>
    <w:rsid w:val="00BD1AD1"/>
    <w:rsid w:val="00BD1B2D"/>
    <w:rsid w:val="00BD2598"/>
    <w:rsid w:val="00BD30F2"/>
    <w:rsid w:val="00BD366E"/>
    <w:rsid w:val="00BD37CD"/>
    <w:rsid w:val="00BD38BB"/>
    <w:rsid w:val="00BD3B57"/>
    <w:rsid w:val="00BD3D05"/>
    <w:rsid w:val="00BD42C5"/>
    <w:rsid w:val="00BD4699"/>
    <w:rsid w:val="00BD46ED"/>
    <w:rsid w:val="00BD476F"/>
    <w:rsid w:val="00BD5486"/>
    <w:rsid w:val="00BD564E"/>
    <w:rsid w:val="00BD5F68"/>
    <w:rsid w:val="00BD67BC"/>
    <w:rsid w:val="00BD6859"/>
    <w:rsid w:val="00BD6E3C"/>
    <w:rsid w:val="00BD724B"/>
    <w:rsid w:val="00BD78D5"/>
    <w:rsid w:val="00BD7C68"/>
    <w:rsid w:val="00BE005A"/>
    <w:rsid w:val="00BE00B7"/>
    <w:rsid w:val="00BE0826"/>
    <w:rsid w:val="00BE0A18"/>
    <w:rsid w:val="00BE1128"/>
    <w:rsid w:val="00BE138F"/>
    <w:rsid w:val="00BE1432"/>
    <w:rsid w:val="00BE1683"/>
    <w:rsid w:val="00BE1B9E"/>
    <w:rsid w:val="00BE25F7"/>
    <w:rsid w:val="00BE35DC"/>
    <w:rsid w:val="00BE382A"/>
    <w:rsid w:val="00BE3E08"/>
    <w:rsid w:val="00BE3FCE"/>
    <w:rsid w:val="00BE3FDA"/>
    <w:rsid w:val="00BE3FDD"/>
    <w:rsid w:val="00BE4481"/>
    <w:rsid w:val="00BE4626"/>
    <w:rsid w:val="00BE498E"/>
    <w:rsid w:val="00BE4E8A"/>
    <w:rsid w:val="00BE4FEA"/>
    <w:rsid w:val="00BE51F8"/>
    <w:rsid w:val="00BE624B"/>
    <w:rsid w:val="00BE691F"/>
    <w:rsid w:val="00BE7201"/>
    <w:rsid w:val="00BE7418"/>
    <w:rsid w:val="00BE7B1F"/>
    <w:rsid w:val="00BE7B32"/>
    <w:rsid w:val="00BE7CB1"/>
    <w:rsid w:val="00BF044E"/>
    <w:rsid w:val="00BF07E9"/>
    <w:rsid w:val="00BF09F1"/>
    <w:rsid w:val="00BF10A6"/>
    <w:rsid w:val="00BF13CA"/>
    <w:rsid w:val="00BF182F"/>
    <w:rsid w:val="00BF1E17"/>
    <w:rsid w:val="00BF1EC0"/>
    <w:rsid w:val="00BF1F07"/>
    <w:rsid w:val="00BF2366"/>
    <w:rsid w:val="00BF24EB"/>
    <w:rsid w:val="00BF27D4"/>
    <w:rsid w:val="00BF2AA7"/>
    <w:rsid w:val="00BF2D27"/>
    <w:rsid w:val="00BF2E4F"/>
    <w:rsid w:val="00BF2F20"/>
    <w:rsid w:val="00BF33A9"/>
    <w:rsid w:val="00BF3A5A"/>
    <w:rsid w:val="00BF3BC0"/>
    <w:rsid w:val="00BF3C5B"/>
    <w:rsid w:val="00BF3D5C"/>
    <w:rsid w:val="00BF4023"/>
    <w:rsid w:val="00BF405C"/>
    <w:rsid w:val="00BF4089"/>
    <w:rsid w:val="00BF4391"/>
    <w:rsid w:val="00BF442F"/>
    <w:rsid w:val="00BF5730"/>
    <w:rsid w:val="00BF627B"/>
    <w:rsid w:val="00BF645E"/>
    <w:rsid w:val="00BF6558"/>
    <w:rsid w:val="00BF667E"/>
    <w:rsid w:val="00BF6907"/>
    <w:rsid w:val="00BF6C9A"/>
    <w:rsid w:val="00BF6DD3"/>
    <w:rsid w:val="00BF779F"/>
    <w:rsid w:val="00C00026"/>
    <w:rsid w:val="00C0048C"/>
    <w:rsid w:val="00C0068E"/>
    <w:rsid w:val="00C00891"/>
    <w:rsid w:val="00C00E45"/>
    <w:rsid w:val="00C018C0"/>
    <w:rsid w:val="00C01D24"/>
    <w:rsid w:val="00C0272E"/>
    <w:rsid w:val="00C02807"/>
    <w:rsid w:val="00C02B22"/>
    <w:rsid w:val="00C02B89"/>
    <w:rsid w:val="00C0329E"/>
    <w:rsid w:val="00C0389C"/>
    <w:rsid w:val="00C03BE8"/>
    <w:rsid w:val="00C04004"/>
    <w:rsid w:val="00C04012"/>
    <w:rsid w:val="00C04296"/>
    <w:rsid w:val="00C04D0A"/>
    <w:rsid w:val="00C04E6A"/>
    <w:rsid w:val="00C05156"/>
    <w:rsid w:val="00C056B1"/>
    <w:rsid w:val="00C058E6"/>
    <w:rsid w:val="00C06186"/>
    <w:rsid w:val="00C06496"/>
    <w:rsid w:val="00C06669"/>
    <w:rsid w:val="00C0675B"/>
    <w:rsid w:val="00C06C94"/>
    <w:rsid w:val="00C06D7E"/>
    <w:rsid w:val="00C070F8"/>
    <w:rsid w:val="00C07CC5"/>
    <w:rsid w:val="00C07DE5"/>
    <w:rsid w:val="00C1021F"/>
    <w:rsid w:val="00C1060D"/>
    <w:rsid w:val="00C106CA"/>
    <w:rsid w:val="00C10A50"/>
    <w:rsid w:val="00C119DB"/>
    <w:rsid w:val="00C119F5"/>
    <w:rsid w:val="00C11B39"/>
    <w:rsid w:val="00C11C14"/>
    <w:rsid w:val="00C120F0"/>
    <w:rsid w:val="00C125A7"/>
    <w:rsid w:val="00C12651"/>
    <w:rsid w:val="00C127CE"/>
    <w:rsid w:val="00C12917"/>
    <w:rsid w:val="00C1346B"/>
    <w:rsid w:val="00C140E1"/>
    <w:rsid w:val="00C14F0E"/>
    <w:rsid w:val="00C15194"/>
    <w:rsid w:val="00C16212"/>
    <w:rsid w:val="00C1641C"/>
    <w:rsid w:val="00C164AC"/>
    <w:rsid w:val="00C16A4D"/>
    <w:rsid w:val="00C16A70"/>
    <w:rsid w:val="00C16E05"/>
    <w:rsid w:val="00C1725F"/>
    <w:rsid w:val="00C17474"/>
    <w:rsid w:val="00C179EF"/>
    <w:rsid w:val="00C202C6"/>
    <w:rsid w:val="00C202EB"/>
    <w:rsid w:val="00C20663"/>
    <w:rsid w:val="00C209EE"/>
    <w:rsid w:val="00C20F3B"/>
    <w:rsid w:val="00C21157"/>
    <w:rsid w:val="00C211B2"/>
    <w:rsid w:val="00C21468"/>
    <w:rsid w:val="00C215C8"/>
    <w:rsid w:val="00C216B3"/>
    <w:rsid w:val="00C217FA"/>
    <w:rsid w:val="00C21CC7"/>
    <w:rsid w:val="00C22644"/>
    <w:rsid w:val="00C23067"/>
    <w:rsid w:val="00C2427D"/>
    <w:rsid w:val="00C2457A"/>
    <w:rsid w:val="00C24AE0"/>
    <w:rsid w:val="00C24D8E"/>
    <w:rsid w:val="00C25C5C"/>
    <w:rsid w:val="00C2619E"/>
    <w:rsid w:val="00C261CE"/>
    <w:rsid w:val="00C264B5"/>
    <w:rsid w:val="00C272BC"/>
    <w:rsid w:val="00C2790E"/>
    <w:rsid w:val="00C30721"/>
    <w:rsid w:val="00C30BCD"/>
    <w:rsid w:val="00C30BD8"/>
    <w:rsid w:val="00C3141D"/>
    <w:rsid w:val="00C315B1"/>
    <w:rsid w:val="00C31911"/>
    <w:rsid w:val="00C31BBB"/>
    <w:rsid w:val="00C31D0A"/>
    <w:rsid w:val="00C31E22"/>
    <w:rsid w:val="00C320E4"/>
    <w:rsid w:val="00C321B6"/>
    <w:rsid w:val="00C3282F"/>
    <w:rsid w:val="00C32CF2"/>
    <w:rsid w:val="00C32F4C"/>
    <w:rsid w:val="00C3303D"/>
    <w:rsid w:val="00C33077"/>
    <w:rsid w:val="00C330AB"/>
    <w:rsid w:val="00C33359"/>
    <w:rsid w:val="00C33D6A"/>
    <w:rsid w:val="00C34569"/>
    <w:rsid w:val="00C347F5"/>
    <w:rsid w:val="00C3496E"/>
    <w:rsid w:val="00C350DE"/>
    <w:rsid w:val="00C35406"/>
    <w:rsid w:val="00C3593D"/>
    <w:rsid w:val="00C36681"/>
    <w:rsid w:val="00C3681C"/>
    <w:rsid w:val="00C369F2"/>
    <w:rsid w:val="00C36CC9"/>
    <w:rsid w:val="00C375B7"/>
    <w:rsid w:val="00C37658"/>
    <w:rsid w:val="00C3784E"/>
    <w:rsid w:val="00C378B1"/>
    <w:rsid w:val="00C379F1"/>
    <w:rsid w:val="00C37E21"/>
    <w:rsid w:val="00C40538"/>
    <w:rsid w:val="00C417D7"/>
    <w:rsid w:val="00C419C7"/>
    <w:rsid w:val="00C41B58"/>
    <w:rsid w:val="00C41C86"/>
    <w:rsid w:val="00C4228B"/>
    <w:rsid w:val="00C4233D"/>
    <w:rsid w:val="00C42371"/>
    <w:rsid w:val="00C439E9"/>
    <w:rsid w:val="00C43A52"/>
    <w:rsid w:val="00C43B90"/>
    <w:rsid w:val="00C44239"/>
    <w:rsid w:val="00C4458F"/>
    <w:rsid w:val="00C44D54"/>
    <w:rsid w:val="00C452A6"/>
    <w:rsid w:val="00C4594F"/>
    <w:rsid w:val="00C460C3"/>
    <w:rsid w:val="00C46410"/>
    <w:rsid w:val="00C472E0"/>
    <w:rsid w:val="00C473AA"/>
    <w:rsid w:val="00C478CB"/>
    <w:rsid w:val="00C47C31"/>
    <w:rsid w:val="00C5000E"/>
    <w:rsid w:val="00C50EB2"/>
    <w:rsid w:val="00C510AA"/>
    <w:rsid w:val="00C51243"/>
    <w:rsid w:val="00C513B7"/>
    <w:rsid w:val="00C51432"/>
    <w:rsid w:val="00C51C95"/>
    <w:rsid w:val="00C52363"/>
    <w:rsid w:val="00C525FE"/>
    <w:rsid w:val="00C527B2"/>
    <w:rsid w:val="00C5296E"/>
    <w:rsid w:val="00C52C43"/>
    <w:rsid w:val="00C52E59"/>
    <w:rsid w:val="00C5338C"/>
    <w:rsid w:val="00C5361B"/>
    <w:rsid w:val="00C5411D"/>
    <w:rsid w:val="00C5459E"/>
    <w:rsid w:val="00C550F5"/>
    <w:rsid w:val="00C551DC"/>
    <w:rsid w:val="00C55D6D"/>
    <w:rsid w:val="00C5690E"/>
    <w:rsid w:val="00C56AFC"/>
    <w:rsid w:val="00C56DEE"/>
    <w:rsid w:val="00C5701D"/>
    <w:rsid w:val="00C5718A"/>
    <w:rsid w:val="00C57226"/>
    <w:rsid w:val="00C57ABE"/>
    <w:rsid w:val="00C57FEB"/>
    <w:rsid w:val="00C601B2"/>
    <w:rsid w:val="00C603F0"/>
    <w:rsid w:val="00C608FB"/>
    <w:rsid w:val="00C60DD0"/>
    <w:rsid w:val="00C614A9"/>
    <w:rsid w:val="00C62882"/>
    <w:rsid w:val="00C628C7"/>
    <w:rsid w:val="00C62A13"/>
    <w:rsid w:val="00C62BC3"/>
    <w:rsid w:val="00C62D8E"/>
    <w:rsid w:val="00C6580B"/>
    <w:rsid w:val="00C659B2"/>
    <w:rsid w:val="00C663E3"/>
    <w:rsid w:val="00C66646"/>
    <w:rsid w:val="00C6733C"/>
    <w:rsid w:val="00C6744F"/>
    <w:rsid w:val="00C67AE1"/>
    <w:rsid w:val="00C67B9C"/>
    <w:rsid w:val="00C67D1F"/>
    <w:rsid w:val="00C70087"/>
    <w:rsid w:val="00C7019F"/>
    <w:rsid w:val="00C7029B"/>
    <w:rsid w:val="00C70429"/>
    <w:rsid w:val="00C70C20"/>
    <w:rsid w:val="00C70FA1"/>
    <w:rsid w:val="00C71044"/>
    <w:rsid w:val="00C713B8"/>
    <w:rsid w:val="00C7189C"/>
    <w:rsid w:val="00C71C33"/>
    <w:rsid w:val="00C71CDD"/>
    <w:rsid w:val="00C71FFB"/>
    <w:rsid w:val="00C7285E"/>
    <w:rsid w:val="00C72EFB"/>
    <w:rsid w:val="00C737C6"/>
    <w:rsid w:val="00C73863"/>
    <w:rsid w:val="00C73885"/>
    <w:rsid w:val="00C73960"/>
    <w:rsid w:val="00C7409E"/>
    <w:rsid w:val="00C7443F"/>
    <w:rsid w:val="00C74C4B"/>
    <w:rsid w:val="00C74DA2"/>
    <w:rsid w:val="00C750A1"/>
    <w:rsid w:val="00C75307"/>
    <w:rsid w:val="00C75D84"/>
    <w:rsid w:val="00C7626D"/>
    <w:rsid w:val="00C7672B"/>
    <w:rsid w:val="00C768EA"/>
    <w:rsid w:val="00C76A1C"/>
    <w:rsid w:val="00C76BD7"/>
    <w:rsid w:val="00C76F55"/>
    <w:rsid w:val="00C770CD"/>
    <w:rsid w:val="00C77761"/>
    <w:rsid w:val="00C77B5F"/>
    <w:rsid w:val="00C77E2F"/>
    <w:rsid w:val="00C77EEA"/>
    <w:rsid w:val="00C807D0"/>
    <w:rsid w:val="00C8083A"/>
    <w:rsid w:val="00C80B17"/>
    <w:rsid w:val="00C80DD2"/>
    <w:rsid w:val="00C8167A"/>
    <w:rsid w:val="00C8175F"/>
    <w:rsid w:val="00C81BC0"/>
    <w:rsid w:val="00C81E56"/>
    <w:rsid w:val="00C8227A"/>
    <w:rsid w:val="00C825BA"/>
    <w:rsid w:val="00C82BE7"/>
    <w:rsid w:val="00C82FE5"/>
    <w:rsid w:val="00C834F3"/>
    <w:rsid w:val="00C8359B"/>
    <w:rsid w:val="00C83B0E"/>
    <w:rsid w:val="00C83F8D"/>
    <w:rsid w:val="00C84CC6"/>
    <w:rsid w:val="00C84CD0"/>
    <w:rsid w:val="00C850C0"/>
    <w:rsid w:val="00C850ED"/>
    <w:rsid w:val="00C85CA9"/>
    <w:rsid w:val="00C85F1D"/>
    <w:rsid w:val="00C85F84"/>
    <w:rsid w:val="00C860C6"/>
    <w:rsid w:val="00C86462"/>
    <w:rsid w:val="00C86C99"/>
    <w:rsid w:val="00C86DE1"/>
    <w:rsid w:val="00C86FAA"/>
    <w:rsid w:val="00C872AB"/>
    <w:rsid w:val="00C90175"/>
    <w:rsid w:val="00C9030B"/>
    <w:rsid w:val="00C905FB"/>
    <w:rsid w:val="00C9063D"/>
    <w:rsid w:val="00C90C34"/>
    <w:rsid w:val="00C90C4A"/>
    <w:rsid w:val="00C913C7"/>
    <w:rsid w:val="00C92505"/>
    <w:rsid w:val="00C925CB"/>
    <w:rsid w:val="00C92C53"/>
    <w:rsid w:val="00C93153"/>
    <w:rsid w:val="00C9324F"/>
    <w:rsid w:val="00C93806"/>
    <w:rsid w:val="00C939AC"/>
    <w:rsid w:val="00C94E2D"/>
    <w:rsid w:val="00C953B3"/>
    <w:rsid w:val="00C954A3"/>
    <w:rsid w:val="00C9551E"/>
    <w:rsid w:val="00C9552C"/>
    <w:rsid w:val="00C955A5"/>
    <w:rsid w:val="00C9563C"/>
    <w:rsid w:val="00C95952"/>
    <w:rsid w:val="00C962A3"/>
    <w:rsid w:val="00C9695F"/>
    <w:rsid w:val="00C97077"/>
    <w:rsid w:val="00C971A1"/>
    <w:rsid w:val="00CA00CD"/>
    <w:rsid w:val="00CA030A"/>
    <w:rsid w:val="00CA04B9"/>
    <w:rsid w:val="00CA05A6"/>
    <w:rsid w:val="00CA06A4"/>
    <w:rsid w:val="00CA06E0"/>
    <w:rsid w:val="00CA098D"/>
    <w:rsid w:val="00CA0C73"/>
    <w:rsid w:val="00CA1997"/>
    <w:rsid w:val="00CA21D8"/>
    <w:rsid w:val="00CA231B"/>
    <w:rsid w:val="00CA28D1"/>
    <w:rsid w:val="00CA2BB3"/>
    <w:rsid w:val="00CA2C91"/>
    <w:rsid w:val="00CA2FCE"/>
    <w:rsid w:val="00CA3F6B"/>
    <w:rsid w:val="00CA42F3"/>
    <w:rsid w:val="00CA4E7D"/>
    <w:rsid w:val="00CA52B8"/>
    <w:rsid w:val="00CA54B2"/>
    <w:rsid w:val="00CA5560"/>
    <w:rsid w:val="00CA56A0"/>
    <w:rsid w:val="00CA5722"/>
    <w:rsid w:val="00CA57E9"/>
    <w:rsid w:val="00CA5836"/>
    <w:rsid w:val="00CA586B"/>
    <w:rsid w:val="00CA5A05"/>
    <w:rsid w:val="00CA6217"/>
    <w:rsid w:val="00CA6233"/>
    <w:rsid w:val="00CA650E"/>
    <w:rsid w:val="00CA6A41"/>
    <w:rsid w:val="00CA7336"/>
    <w:rsid w:val="00CA736B"/>
    <w:rsid w:val="00CA746F"/>
    <w:rsid w:val="00CA7787"/>
    <w:rsid w:val="00CB0429"/>
    <w:rsid w:val="00CB0814"/>
    <w:rsid w:val="00CB0E8A"/>
    <w:rsid w:val="00CB1264"/>
    <w:rsid w:val="00CB136C"/>
    <w:rsid w:val="00CB14C3"/>
    <w:rsid w:val="00CB179D"/>
    <w:rsid w:val="00CB1E73"/>
    <w:rsid w:val="00CB22F6"/>
    <w:rsid w:val="00CB2481"/>
    <w:rsid w:val="00CB298F"/>
    <w:rsid w:val="00CB2E9E"/>
    <w:rsid w:val="00CB347C"/>
    <w:rsid w:val="00CB3A23"/>
    <w:rsid w:val="00CB4539"/>
    <w:rsid w:val="00CB4837"/>
    <w:rsid w:val="00CB4944"/>
    <w:rsid w:val="00CB4DB5"/>
    <w:rsid w:val="00CB4F96"/>
    <w:rsid w:val="00CB55B8"/>
    <w:rsid w:val="00CB55DB"/>
    <w:rsid w:val="00CB5CFD"/>
    <w:rsid w:val="00CB6DBB"/>
    <w:rsid w:val="00CB72BD"/>
    <w:rsid w:val="00CC0989"/>
    <w:rsid w:val="00CC0F59"/>
    <w:rsid w:val="00CC13BE"/>
    <w:rsid w:val="00CC1731"/>
    <w:rsid w:val="00CC1AB6"/>
    <w:rsid w:val="00CC2151"/>
    <w:rsid w:val="00CC218B"/>
    <w:rsid w:val="00CC230B"/>
    <w:rsid w:val="00CC26EB"/>
    <w:rsid w:val="00CC2865"/>
    <w:rsid w:val="00CC3142"/>
    <w:rsid w:val="00CC32A7"/>
    <w:rsid w:val="00CC3FE5"/>
    <w:rsid w:val="00CC456E"/>
    <w:rsid w:val="00CC4775"/>
    <w:rsid w:val="00CC4E87"/>
    <w:rsid w:val="00CC506C"/>
    <w:rsid w:val="00CC524A"/>
    <w:rsid w:val="00CC5FDA"/>
    <w:rsid w:val="00CC6800"/>
    <w:rsid w:val="00CC6B0A"/>
    <w:rsid w:val="00CC6C0E"/>
    <w:rsid w:val="00CC6C51"/>
    <w:rsid w:val="00CC7368"/>
    <w:rsid w:val="00CC7656"/>
    <w:rsid w:val="00CC7F7A"/>
    <w:rsid w:val="00CD04FC"/>
    <w:rsid w:val="00CD10EE"/>
    <w:rsid w:val="00CD1A15"/>
    <w:rsid w:val="00CD2732"/>
    <w:rsid w:val="00CD2776"/>
    <w:rsid w:val="00CD2DC4"/>
    <w:rsid w:val="00CD318C"/>
    <w:rsid w:val="00CD3570"/>
    <w:rsid w:val="00CD35B1"/>
    <w:rsid w:val="00CD3C4D"/>
    <w:rsid w:val="00CD4171"/>
    <w:rsid w:val="00CD42C4"/>
    <w:rsid w:val="00CD488A"/>
    <w:rsid w:val="00CD4DA1"/>
    <w:rsid w:val="00CD4DCD"/>
    <w:rsid w:val="00CD54E3"/>
    <w:rsid w:val="00CD6528"/>
    <w:rsid w:val="00CD706C"/>
    <w:rsid w:val="00CD70BD"/>
    <w:rsid w:val="00CD7431"/>
    <w:rsid w:val="00CD7563"/>
    <w:rsid w:val="00CE0077"/>
    <w:rsid w:val="00CE0696"/>
    <w:rsid w:val="00CE0CE0"/>
    <w:rsid w:val="00CE0D63"/>
    <w:rsid w:val="00CE15C1"/>
    <w:rsid w:val="00CE1CFB"/>
    <w:rsid w:val="00CE1D69"/>
    <w:rsid w:val="00CE1EAC"/>
    <w:rsid w:val="00CE22C7"/>
    <w:rsid w:val="00CE28A0"/>
    <w:rsid w:val="00CE2B8D"/>
    <w:rsid w:val="00CE2FCE"/>
    <w:rsid w:val="00CE3476"/>
    <w:rsid w:val="00CE3848"/>
    <w:rsid w:val="00CE3EB1"/>
    <w:rsid w:val="00CE45C8"/>
    <w:rsid w:val="00CE46E8"/>
    <w:rsid w:val="00CE4766"/>
    <w:rsid w:val="00CE4C24"/>
    <w:rsid w:val="00CE50C6"/>
    <w:rsid w:val="00CE5703"/>
    <w:rsid w:val="00CE6462"/>
    <w:rsid w:val="00CE64C4"/>
    <w:rsid w:val="00CE655A"/>
    <w:rsid w:val="00CE6879"/>
    <w:rsid w:val="00CE6BF7"/>
    <w:rsid w:val="00CE6CB1"/>
    <w:rsid w:val="00CE6D3E"/>
    <w:rsid w:val="00CE6E9A"/>
    <w:rsid w:val="00CE7201"/>
    <w:rsid w:val="00CE7A58"/>
    <w:rsid w:val="00CF0334"/>
    <w:rsid w:val="00CF0381"/>
    <w:rsid w:val="00CF0D91"/>
    <w:rsid w:val="00CF2241"/>
    <w:rsid w:val="00CF2B44"/>
    <w:rsid w:val="00CF3400"/>
    <w:rsid w:val="00CF3838"/>
    <w:rsid w:val="00CF4921"/>
    <w:rsid w:val="00CF4B43"/>
    <w:rsid w:val="00CF4B5A"/>
    <w:rsid w:val="00CF4DF1"/>
    <w:rsid w:val="00CF50C3"/>
    <w:rsid w:val="00CF55BC"/>
    <w:rsid w:val="00CF5717"/>
    <w:rsid w:val="00CF571D"/>
    <w:rsid w:val="00CF57D6"/>
    <w:rsid w:val="00CF5E95"/>
    <w:rsid w:val="00CF640C"/>
    <w:rsid w:val="00CF66C2"/>
    <w:rsid w:val="00CF67CA"/>
    <w:rsid w:val="00CF699B"/>
    <w:rsid w:val="00CF6ACC"/>
    <w:rsid w:val="00CF701A"/>
    <w:rsid w:val="00CF757E"/>
    <w:rsid w:val="00CF78B4"/>
    <w:rsid w:val="00CF7C53"/>
    <w:rsid w:val="00D00039"/>
    <w:rsid w:val="00D000B3"/>
    <w:rsid w:val="00D000E1"/>
    <w:rsid w:val="00D00396"/>
    <w:rsid w:val="00D013A1"/>
    <w:rsid w:val="00D016B7"/>
    <w:rsid w:val="00D01D6A"/>
    <w:rsid w:val="00D01DC7"/>
    <w:rsid w:val="00D0232E"/>
    <w:rsid w:val="00D027F1"/>
    <w:rsid w:val="00D02802"/>
    <w:rsid w:val="00D02EE5"/>
    <w:rsid w:val="00D03104"/>
    <w:rsid w:val="00D03918"/>
    <w:rsid w:val="00D03A7C"/>
    <w:rsid w:val="00D03B50"/>
    <w:rsid w:val="00D03B51"/>
    <w:rsid w:val="00D03C29"/>
    <w:rsid w:val="00D03E16"/>
    <w:rsid w:val="00D043CB"/>
    <w:rsid w:val="00D054E1"/>
    <w:rsid w:val="00D05766"/>
    <w:rsid w:val="00D05907"/>
    <w:rsid w:val="00D05B64"/>
    <w:rsid w:val="00D05B92"/>
    <w:rsid w:val="00D05E10"/>
    <w:rsid w:val="00D061BE"/>
    <w:rsid w:val="00D0645F"/>
    <w:rsid w:val="00D066F3"/>
    <w:rsid w:val="00D06956"/>
    <w:rsid w:val="00D06A28"/>
    <w:rsid w:val="00D07160"/>
    <w:rsid w:val="00D07488"/>
    <w:rsid w:val="00D07664"/>
    <w:rsid w:val="00D076B9"/>
    <w:rsid w:val="00D10690"/>
    <w:rsid w:val="00D108E4"/>
    <w:rsid w:val="00D1092D"/>
    <w:rsid w:val="00D10A98"/>
    <w:rsid w:val="00D10F2E"/>
    <w:rsid w:val="00D111A6"/>
    <w:rsid w:val="00D113C3"/>
    <w:rsid w:val="00D114CE"/>
    <w:rsid w:val="00D1182E"/>
    <w:rsid w:val="00D119F1"/>
    <w:rsid w:val="00D12128"/>
    <w:rsid w:val="00D12889"/>
    <w:rsid w:val="00D1296B"/>
    <w:rsid w:val="00D130CA"/>
    <w:rsid w:val="00D13152"/>
    <w:rsid w:val="00D1316B"/>
    <w:rsid w:val="00D1342E"/>
    <w:rsid w:val="00D135AC"/>
    <w:rsid w:val="00D14035"/>
    <w:rsid w:val="00D14574"/>
    <w:rsid w:val="00D14622"/>
    <w:rsid w:val="00D14CA6"/>
    <w:rsid w:val="00D15139"/>
    <w:rsid w:val="00D153D1"/>
    <w:rsid w:val="00D1556F"/>
    <w:rsid w:val="00D1579E"/>
    <w:rsid w:val="00D15A1C"/>
    <w:rsid w:val="00D15EC6"/>
    <w:rsid w:val="00D15FF2"/>
    <w:rsid w:val="00D16228"/>
    <w:rsid w:val="00D16360"/>
    <w:rsid w:val="00D1651C"/>
    <w:rsid w:val="00D1652E"/>
    <w:rsid w:val="00D16678"/>
    <w:rsid w:val="00D168D0"/>
    <w:rsid w:val="00D168E2"/>
    <w:rsid w:val="00D21204"/>
    <w:rsid w:val="00D21217"/>
    <w:rsid w:val="00D21486"/>
    <w:rsid w:val="00D214C2"/>
    <w:rsid w:val="00D2150F"/>
    <w:rsid w:val="00D223E2"/>
    <w:rsid w:val="00D226A2"/>
    <w:rsid w:val="00D2360C"/>
    <w:rsid w:val="00D23F8A"/>
    <w:rsid w:val="00D24527"/>
    <w:rsid w:val="00D24FF5"/>
    <w:rsid w:val="00D25B22"/>
    <w:rsid w:val="00D25B5A"/>
    <w:rsid w:val="00D261E0"/>
    <w:rsid w:val="00D26510"/>
    <w:rsid w:val="00D265C2"/>
    <w:rsid w:val="00D2693B"/>
    <w:rsid w:val="00D26AA1"/>
    <w:rsid w:val="00D26CAA"/>
    <w:rsid w:val="00D26D8A"/>
    <w:rsid w:val="00D26DBB"/>
    <w:rsid w:val="00D26E6B"/>
    <w:rsid w:val="00D2743D"/>
    <w:rsid w:val="00D27C5B"/>
    <w:rsid w:val="00D27CE3"/>
    <w:rsid w:val="00D27E65"/>
    <w:rsid w:val="00D317C1"/>
    <w:rsid w:val="00D31CE1"/>
    <w:rsid w:val="00D32178"/>
    <w:rsid w:val="00D3260A"/>
    <w:rsid w:val="00D32733"/>
    <w:rsid w:val="00D329AA"/>
    <w:rsid w:val="00D3318A"/>
    <w:rsid w:val="00D33922"/>
    <w:rsid w:val="00D33F76"/>
    <w:rsid w:val="00D352C6"/>
    <w:rsid w:val="00D3549D"/>
    <w:rsid w:val="00D359D6"/>
    <w:rsid w:val="00D35A21"/>
    <w:rsid w:val="00D35EF9"/>
    <w:rsid w:val="00D35F6E"/>
    <w:rsid w:val="00D36099"/>
    <w:rsid w:val="00D362E1"/>
    <w:rsid w:val="00D36301"/>
    <w:rsid w:val="00D36507"/>
    <w:rsid w:val="00D368B0"/>
    <w:rsid w:val="00D36D00"/>
    <w:rsid w:val="00D377CD"/>
    <w:rsid w:val="00D37866"/>
    <w:rsid w:val="00D37892"/>
    <w:rsid w:val="00D37E9A"/>
    <w:rsid w:val="00D40721"/>
    <w:rsid w:val="00D42176"/>
    <w:rsid w:val="00D42C1E"/>
    <w:rsid w:val="00D42E4E"/>
    <w:rsid w:val="00D435BD"/>
    <w:rsid w:val="00D43921"/>
    <w:rsid w:val="00D43CBC"/>
    <w:rsid w:val="00D43FF9"/>
    <w:rsid w:val="00D44406"/>
    <w:rsid w:val="00D44B00"/>
    <w:rsid w:val="00D453B6"/>
    <w:rsid w:val="00D45630"/>
    <w:rsid w:val="00D456E3"/>
    <w:rsid w:val="00D45927"/>
    <w:rsid w:val="00D45D87"/>
    <w:rsid w:val="00D45FDC"/>
    <w:rsid w:val="00D46C0E"/>
    <w:rsid w:val="00D46E65"/>
    <w:rsid w:val="00D46F30"/>
    <w:rsid w:val="00D471BE"/>
    <w:rsid w:val="00D47585"/>
    <w:rsid w:val="00D47710"/>
    <w:rsid w:val="00D47E61"/>
    <w:rsid w:val="00D50240"/>
    <w:rsid w:val="00D504DB"/>
    <w:rsid w:val="00D50D13"/>
    <w:rsid w:val="00D50DDE"/>
    <w:rsid w:val="00D511F3"/>
    <w:rsid w:val="00D5184A"/>
    <w:rsid w:val="00D51B33"/>
    <w:rsid w:val="00D5222B"/>
    <w:rsid w:val="00D524B6"/>
    <w:rsid w:val="00D52D1C"/>
    <w:rsid w:val="00D531F6"/>
    <w:rsid w:val="00D533EE"/>
    <w:rsid w:val="00D53897"/>
    <w:rsid w:val="00D53A4E"/>
    <w:rsid w:val="00D53C61"/>
    <w:rsid w:val="00D53F9E"/>
    <w:rsid w:val="00D54181"/>
    <w:rsid w:val="00D54493"/>
    <w:rsid w:val="00D547C3"/>
    <w:rsid w:val="00D557A1"/>
    <w:rsid w:val="00D56790"/>
    <w:rsid w:val="00D56D05"/>
    <w:rsid w:val="00D5743C"/>
    <w:rsid w:val="00D57AC4"/>
    <w:rsid w:val="00D57F83"/>
    <w:rsid w:val="00D602AB"/>
    <w:rsid w:val="00D605ED"/>
    <w:rsid w:val="00D60996"/>
    <w:rsid w:val="00D60BF0"/>
    <w:rsid w:val="00D61AC8"/>
    <w:rsid w:val="00D61E50"/>
    <w:rsid w:val="00D61F24"/>
    <w:rsid w:val="00D620A7"/>
    <w:rsid w:val="00D62206"/>
    <w:rsid w:val="00D62784"/>
    <w:rsid w:val="00D629F1"/>
    <w:rsid w:val="00D62AB0"/>
    <w:rsid w:val="00D63073"/>
    <w:rsid w:val="00D63148"/>
    <w:rsid w:val="00D63232"/>
    <w:rsid w:val="00D63420"/>
    <w:rsid w:val="00D6550D"/>
    <w:rsid w:val="00D65F23"/>
    <w:rsid w:val="00D65FE0"/>
    <w:rsid w:val="00D665F4"/>
    <w:rsid w:val="00D66C6C"/>
    <w:rsid w:val="00D670A3"/>
    <w:rsid w:val="00D67139"/>
    <w:rsid w:val="00D67406"/>
    <w:rsid w:val="00D67455"/>
    <w:rsid w:val="00D6771C"/>
    <w:rsid w:val="00D702C3"/>
    <w:rsid w:val="00D71294"/>
    <w:rsid w:val="00D713D9"/>
    <w:rsid w:val="00D7196B"/>
    <w:rsid w:val="00D71EBB"/>
    <w:rsid w:val="00D72321"/>
    <w:rsid w:val="00D72334"/>
    <w:rsid w:val="00D72AAB"/>
    <w:rsid w:val="00D738E7"/>
    <w:rsid w:val="00D73FE3"/>
    <w:rsid w:val="00D7471D"/>
    <w:rsid w:val="00D74E97"/>
    <w:rsid w:val="00D750A9"/>
    <w:rsid w:val="00D754B7"/>
    <w:rsid w:val="00D75554"/>
    <w:rsid w:val="00D75A6E"/>
    <w:rsid w:val="00D75CAE"/>
    <w:rsid w:val="00D76267"/>
    <w:rsid w:val="00D76828"/>
    <w:rsid w:val="00D77DC6"/>
    <w:rsid w:val="00D77E6D"/>
    <w:rsid w:val="00D8025F"/>
    <w:rsid w:val="00D80603"/>
    <w:rsid w:val="00D8096B"/>
    <w:rsid w:val="00D81186"/>
    <w:rsid w:val="00D816C5"/>
    <w:rsid w:val="00D81C1C"/>
    <w:rsid w:val="00D8203C"/>
    <w:rsid w:val="00D8270D"/>
    <w:rsid w:val="00D82831"/>
    <w:rsid w:val="00D83014"/>
    <w:rsid w:val="00D83418"/>
    <w:rsid w:val="00D83976"/>
    <w:rsid w:val="00D83E04"/>
    <w:rsid w:val="00D8406B"/>
    <w:rsid w:val="00D8410C"/>
    <w:rsid w:val="00D8439B"/>
    <w:rsid w:val="00D84C79"/>
    <w:rsid w:val="00D850EC"/>
    <w:rsid w:val="00D8527B"/>
    <w:rsid w:val="00D85F11"/>
    <w:rsid w:val="00D85F7D"/>
    <w:rsid w:val="00D86018"/>
    <w:rsid w:val="00D86052"/>
    <w:rsid w:val="00D868A2"/>
    <w:rsid w:val="00D87457"/>
    <w:rsid w:val="00D87664"/>
    <w:rsid w:val="00D878C3"/>
    <w:rsid w:val="00D87C1A"/>
    <w:rsid w:val="00D90F8E"/>
    <w:rsid w:val="00D91692"/>
    <w:rsid w:val="00D91843"/>
    <w:rsid w:val="00D91FF8"/>
    <w:rsid w:val="00D92134"/>
    <w:rsid w:val="00D921C2"/>
    <w:rsid w:val="00D92406"/>
    <w:rsid w:val="00D92433"/>
    <w:rsid w:val="00D935E7"/>
    <w:rsid w:val="00D94928"/>
    <w:rsid w:val="00D94982"/>
    <w:rsid w:val="00D9565E"/>
    <w:rsid w:val="00D9598F"/>
    <w:rsid w:val="00D96555"/>
    <w:rsid w:val="00D96A97"/>
    <w:rsid w:val="00D96E6F"/>
    <w:rsid w:val="00D9719E"/>
    <w:rsid w:val="00D971D4"/>
    <w:rsid w:val="00D97639"/>
    <w:rsid w:val="00D97D46"/>
    <w:rsid w:val="00D97FFD"/>
    <w:rsid w:val="00DA01C4"/>
    <w:rsid w:val="00DA0881"/>
    <w:rsid w:val="00DA0949"/>
    <w:rsid w:val="00DA0D10"/>
    <w:rsid w:val="00DA1C50"/>
    <w:rsid w:val="00DA1D82"/>
    <w:rsid w:val="00DA219B"/>
    <w:rsid w:val="00DA2248"/>
    <w:rsid w:val="00DA2587"/>
    <w:rsid w:val="00DA32B6"/>
    <w:rsid w:val="00DA46F5"/>
    <w:rsid w:val="00DA479C"/>
    <w:rsid w:val="00DA488C"/>
    <w:rsid w:val="00DA48F3"/>
    <w:rsid w:val="00DA4EB2"/>
    <w:rsid w:val="00DA527A"/>
    <w:rsid w:val="00DA52EE"/>
    <w:rsid w:val="00DA58B8"/>
    <w:rsid w:val="00DA5E03"/>
    <w:rsid w:val="00DA613A"/>
    <w:rsid w:val="00DA629D"/>
    <w:rsid w:val="00DA633B"/>
    <w:rsid w:val="00DA6B0B"/>
    <w:rsid w:val="00DA6FAE"/>
    <w:rsid w:val="00DA765D"/>
    <w:rsid w:val="00DA7A43"/>
    <w:rsid w:val="00DA7B56"/>
    <w:rsid w:val="00DA7C31"/>
    <w:rsid w:val="00DA7FAD"/>
    <w:rsid w:val="00DB07BC"/>
    <w:rsid w:val="00DB0A86"/>
    <w:rsid w:val="00DB13E4"/>
    <w:rsid w:val="00DB1F3B"/>
    <w:rsid w:val="00DB220D"/>
    <w:rsid w:val="00DB2765"/>
    <w:rsid w:val="00DB2B5C"/>
    <w:rsid w:val="00DB2C34"/>
    <w:rsid w:val="00DB3230"/>
    <w:rsid w:val="00DB32FA"/>
    <w:rsid w:val="00DB503D"/>
    <w:rsid w:val="00DB5081"/>
    <w:rsid w:val="00DB53A4"/>
    <w:rsid w:val="00DB57A8"/>
    <w:rsid w:val="00DB6090"/>
    <w:rsid w:val="00DB647B"/>
    <w:rsid w:val="00DB6FE0"/>
    <w:rsid w:val="00DB7310"/>
    <w:rsid w:val="00DB7952"/>
    <w:rsid w:val="00DB7C07"/>
    <w:rsid w:val="00DB7C94"/>
    <w:rsid w:val="00DB7CA0"/>
    <w:rsid w:val="00DB7E4A"/>
    <w:rsid w:val="00DC08F4"/>
    <w:rsid w:val="00DC0978"/>
    <w:rsid w:val="00DC1053"/>
    <w:rsid w:val="00DC12EF"/>
    <w:rsid w:val="00DC1C18"/>
    <w:rsid w:val="00DC28C3"/>
    <w:rsid w:val="00DC3339"/>
    <w:rsid w:val="00DC38EB"/>
    <w:rsid w:val="00DC3C4B"/>
    <w:rsid w:val="00DC3CE7"/>
    <w:rsid w:val="00DC3E76"/>
    <w:rsid w:val="00DC5349"/>
    <w:rsid w:val="00DC56ED"/>
    <w:rsid w:val="00DC57A9"/>
    <w:rsid w:val="00DC58EC"/>
    <w:rsid w:val="00DC6655"/>
    <w:rsid w:val="00DC71C6"/>
    <w:rsid w:val="00DC7218"/>
    <w:rsid w:val="00DC7368"/>
    <w:rsid w:val="00DD1187"/>
    <w:rsid w:val="00DD1691"/>
    <w:rsid w:val="00DD1924"/>
    <w:rsid w:val="00DD197D"/>
    <w:rsid w:val="00DD1F00"/>
    <w:rsid w:val="00DD2438"/>
    <w:rsid w:val="00DD266C"/>
    <w:rsid w:val="00DD2BEF"/>
    <w:rsid w:val="00DD2CCF"/>
    <w:rsid w:val="00DD2F5D"/>
    <w:rsid w:val="00DD301B"/>
    <w:rsid w:val="00DD302B"/>
    <w:rsid w:val="00DD3537"/>
    <w:rsid w:val="00DD35A7"/>
    <w:rsid w:val="00DD3869"/>
    <w:rsid w:val="00DD3A37"/>
    <w:rsid w:val="00DD3F0F"/>
    <w:rsid w:val="00DD5F46"/>
    <w:rsid w:val="00DD65B3"/>
    <w:rsid w:val="00DD7072"/>
    <w:rsid w:val="00DD7648"/>
    <w:rsid w:val="00DD7EA6"/>
    <w:rsid w:val="00DD7F28"/>
    <w:rsid w:val="00DE0387"/>
    <w:rsid w:val="00DE1276"/>
    <w:rsid w:val="00DE1930"/>
    <w:rsid w:val="00DE1A78"/>
    <w:rsid w:val="00DE1D24"/>
    <w:rsid w:val="00DE1E90"/>
    <w:rsid w:val="00DE1ED1"/>
    <w:rsid w:val="00DE2CAB"/>
    <w:rsid w:val="00DE2D9C"/>
    <w:rsid w:val="00DE2ECF"/>
    <w:rsid w:val="00DE363C"/>
    <w:rsid w:val="00DE3CC9"/>
    <w:rsid w:val="00DE4475"/>
    <w:rsid w:val="00DE4A14"/>
    <w:rsid w:val="00DE50E7"/>
    <w:rsid w:val="00DE5105"/>
    <w:rsid w:val="00DE54EF"/>
    <w:rsid w:val="00DE56C7"/>
    <w:rsid w:val="00DE57ED"/>
    <w:rsid w:val="00DE5B68"/>
    <w:rsid w:val="00DE5CCD"/>
    <w:rsid w:val="00DE5FE8"/>
    <w:rsid w:val="00DE66B4"/>
    <w:rsid w:val="00DE6B9E"/>
    <w:rsid w:val="00DE75A4"/>
    <w:rsid w:val="00DE7AB4"/>
    <w:rsid w:val="00DE7CA6"/>
    <w:rsid w:val="00DF0142"/>
    <w:rsid w:val="00DF043F"/>
    <w:rsid w:val="00DF0524"/>
    <w:rsid w:val="00DF0596"/>
    <w:rsid w:val="00DF08AF"/>
    <w:rsid w:val="00DF1472"/>
    <w:rsid w:val="00DF1B6F"/>
    <w:rsid w:val="00DF2266"/>
    <w:rsid w:val="00DF261F"/>
    <w:rsid w:val="00DF28B4"/>
    <w:rsid w:val="00DF3614"/>
    <w:rsid w:val="00DF4669"/>
    <w:rsid w:val="00DF495B"/>
    <w:rsid w:val="00DF4E52"/>
    <w:rsid w:val="00DF4F40"/>
    <w:rsid w:val="00DF5FD2"/>
    <w:rsid w:val="00DF6072"/>
    <w:rsid w:val="00DF649E"/>
    <w:rsid w:val="00DF73D7"/>
    <w:rsid w:val="00E009F6"/>
    <w:rsid w:val="00E00BB0"/>
    <w:rsid w:val="00E0121B"/>
    <w:rsid w:val="00E01782"/>
    <w:rsid w:val="00E019B2"/>
    <w:rsid w:val="00E01C76"/>
    <w:rsid w:val="00E021E4"/>
    <w:rsid w:val="00E02C6D"/>
    <w:rsid w:val="00E02F9D"/>
    <w:rsid w:val="00E032D1"/>
    <w:rsid w:val="00E034D8"/>
    <w:rsid w:val="00E039A1"/>
    <w:rsid w:val="00E03D3B"/>
    <w:rsid w:val="00E04351"/>
    <w:rsid w:val="00E05121"/>
    <w:rsid w:val="00E058DF"/>
    <w:rsid w:val="00E05B25"/>
    <w:rsid w:val="00E05B49"/>
    <w:rsid w:val="00E05E72"/>
    <w:rsid w:val="00E06207"/>
    <w:rsid w:val="00E06C1B"/>
    <w:rsid w:val="00E1001B"/>
    <w:rsid w:val="00E100B7"/>
    <w:rsid w:val="00E102EE"/>
    <w:rsid w:val="00E10323"/>
    <w:rsid w:val="00E10337"/>
    <w:rsid w:val="00E10574"/>
    <w:rsid w:val="00E10701"/>
    <w:rsid w:val="00E11167"/>
    <w:rsid w:val="00E11913"/>
    <w:rsid w:val="00E11EEA"/>
    <w:rsid w:val="00E1227E"/>
    <w:rsid w:val="00E123AF"/>
    <w:rsid w:val="00E12428"/>
    <w:rsid w:val="00E12684"/>
    <w:rsid w:val="00E12962"/>
    <w:rsid w:val="00E12A1A"/>
    <w:rsid w:val="00E12AA3"/>
    <w:rsid w:val="00E12BDD"/>
    <w:rsid w:val="00E13087"/>
    <w:rsid w:val="00E13569"/>
    <w:rsid w:val="00E13644"/>
    <w:rsid w:val="00E13701"/>
    <w:rsid w:val="00E13A0B"/>
    <w:rsid w:val="00E13ECB"/>
    <w:rsid w:val="00E141C8"/>
    <w:rsid w:val="00E14345"/>
    <w:rsid w:val="00E15443"/>
    <w:rsid w:val="00E15B1C"/>
    <w:rsid w:val="00E15B94"/>
    <w:rsid w:val="00E15C72"/>
    <w:rsid w:val="00E160EB"/>
    <w:rsid w:val="00E16355"/>
    <w:rsid w:val="00E16618"/>
    <w:rsid w:val="00E16BF0"/>
    <w:rsid w:val="00E17273"/>
    <w:rsid w:val="00E17646"/>
    <w:rsid w:val="00E176AF"/>
    <w:rsid w:val="00E20504"/>
    <w:rsid w:val="00E20896"/>
    <w:rsid w:val="00E21A7A"/>
    <w:rsid w:val="00E220CC"/>
    <w:rsid w:val="00E22A7C"/>
    <w:rsid w:val="00E22B02"/>
    <w:rsid w:val="00E232BC"/>
    <w:rsid w:val="00E23502"/>
    <w:rsid w:val="00E244D5"/>
    <w:rsid w:val="00E245AB"/>
    <w:rsid w:val="00E248E9"/>
    <w:rsid w:val="00E24B8C"/>
    <w:rsid w:val="00E24C30"/>
    <w:rsid w:val="00E24F09"/>
    <w:rsid w:val="00E24FD0"/>
    <w:rsid w:val="00E2534E"/>
    <w:rsid w:val="00E258A7"/>
    <w:rsid w:val="00E25A45"/>
    <w:rsid w:val="00E25A5B"/>
    <w:rsid w:val="00E25C6A"/>
    <w:rsid w:val="00E25E95"/>
    <w:rsid w:val="00E26253"/>
    <w:rsid w:val="00E2631D"/>
    <w:rsid w:val="00E26466"/>
    <w:rsid w:val="00E2734B"/>
    <w:rsid w:val="00E2767F"/>
    <w:rsid w:val="00E278A0"/>
    <w:rsid w:val="00E3010B"/>
    <w:rsid w:val="00E303DC"/>
    <w:rsid w:val="00E30D6F"/>
    <w:rsid w:val="00E30E9B"/>
    <w:rsid w:val="00E30F12"/>
    <w:rsid w:val="00E311D3"/>
    <w:rsid w:val="00E31407"/>
    <w:rsid w:val="00E319E3"/>
    <w:rsid w:val="00E3260F"/>
    <w:rsid w:val="00E3386A"/>
    <w:rsid w:val="00E33909"/>
    <w:rsid w:val="00E34031"/>
    <w:rsid w:val="00E34563"/>
    <w:rsid w:val="00E34668"/>
    <w:rsid w:val="00E34A86"/>
    <w:rsid w:val="00E34BD9"/>
    <w:rsid w:val="00E35021"/>
    <w:rsid w:val="00E35044"/>
    <w:rsid w:val="00E35159"/>
    <w:rsid w:val="00E36C3C"/>
    <w:rsid w:val="00E3743D"/>
    <w:rsid w:val="00E376C5"/>
    <w:rsid w:val="00E37779"/>
    <w:rsid w:val="00E40431"/>
    <w:rsid w:val="00E40568"/>
    <w:rsid w:val="00E405D4"/>
    <w:rsid w:val="00E4094C"/>
    <w:rsid w:val="00E40D97"/>
    <w:rsid w:val="00E41D2E"/>
    <w:rsid w:val="00E42010"/>
    <w:rsid w:val="00E4292D"/>
    <w:rsid w:val="00E42C9E"/>
    <w:rsid w:val="00E430CD"/>
    <w:rsid w:val="00E440A5"/>
    <w:rsid w:val="00E442C7"/>
    <w:rsid w:val="00E44378"/>
    <w:rsid w:val="00E44F04"/>
    <w:rsid w:val="00E455CC"/>
    <w:rsid w:val="00E45AE7"/>
    <w:rsid w:val="00E46098"/>
    <w:rsid w:val="00E463F1"/>
    <w:rsid w:val="00E46590"/>
    <w:rsid w:val="00E46924"/>
    <w:rsid w:val="00E46E6B"/>
    <w:rsid w:val="00E46EB3"/>
    <w:rsid w:val="00E47289"/>
    <w:rsid w:val="00E47743"/>
    <w:rsid w:val="00E501B2"/>
    <w:rsid w:val="00E506F2"/>
    <w:rsid w:val="00E50989"/>
    <w:rsid w:val="00E50B16"/>
    <w:rsid w:val="00E50F75"/>
    <w:rsid w:val="00E51018"/>
    <w:rsid w:val="00E5127F"/>
    <w:rsid w:val="00E51828"/>
    <w:rsid w:val="00E5195B"/>
    <w:rsid w:val="00E51B4B"/>
    <w:rsid w:val="00E51D60"/>
    <w:rsid w:val="00E52505"/>
    <w:rsid w:val="00E52875"/>
    <w:rsid w:val="00E52A3E"/>
    <w:rsid w:val="00E52F94"/>
    <w:rsid w:val="00E5359A"/>
    <w:rsid w:val="00E53773"/>
    <w:rsid w:val="00E53799"/>
    <w:rsid w:val="00E53F10"/>
    <w:rsid w:val="00E54033"/>
    <w:rsid w:val="00E545C4"/>
    <w:rsid w:val="00E54C32"/>
    <w:rsid w:val="00E550CF"/>
    <w:rsid w:val="00E5526E"/>
    <w:rsid w:val="00E552A0"/>
    <w:rsid w:val="00E55659"/>
    <w:rsid w:val="00E559E8"/>
    <w:rsid w:val="00E55B99"/>
    <w:rsid w:val="00E55D28"/>
    <w:rsid w:val="00E56223"/>
    <w:rsid w:val="00E565A2"/>
    <w:rsid w:val="00E56665"/>
    <w:rsid w:val="00E566A1"/>
    <w:rsid w:val="00E56D84"/>
    <w:rsid w:val="00E56E75"/>
    <w:rsid w:val="00E57498"/>
    <w:rsid w:val="00E6064A"/>
    <w:rsid w:val="00E6155A"/>
    <w:rsid w:val="00E61624"/>
    <w:rsid w:val="00E617CC"/>
    <w:rsid w:val="00E62465"/>
    <w:rsid w:val="00E627C5"/>
    <w:rsid w:val="00E63B74"/>
    <w:rsid w:val="00E642CF"/>
    <w:rsid w:val="00E648C1"/>
    <w:rsid w:val="00E648EB"/>
    <w:rsid w:val="00E64BC2"/>
    <w:rsid w:val="00E64C8D"/>
    <w:rsid w:val="00E658A5"/>
    <w:rsid w:val="00E65E6D"/>
    <w:rsid w:val="00E66B0C"/>
    <w:rsid w:val="00E66CA7"/>
    <w:rsid w:val="00E67824"/>
    <w:rsid w:val="00E67AC4"/>
    <w:rsid w:val="00E67C3B"/>
    <w:rsid w:val="00E67DD7"/>
    <w:rsid w:val="00E7065E"/>
    <w:rsid w:val="00E710FE"/>
    <w:rsid w:val="00E71330"/>
    <w:rsid w:val="00E717EC"/>
    <w:rsid w:val="00E71B5A"/>
    <w:rsid w:val="00E72DCC"/>
    <w:rsid w:val="00E73865"/>
    <w:rsid w:val="00E74211"/>
    <w:rsid w:val="00E744DF"/>
    <w:rsid w:val="00E74E7D"/>
    <w:rsid w:val="00E74E8E"/>
    <w:rsid w:val="00E75B8E"/>
    <w:rsid w:val="00E75ED7"/>
    <w:rsid w:val="00E75F4C"/>
    <w:rsid w:val="00E761F1"/>
    <w:rsid w:val="00E765B0"/>
    <w:rsid w:val="00E76BFA"/>
    <w:rsid w:val="00E76EC2"/>
    <w:rsid w:val="00E76F7F"/>
    <w:rsid w:val="00E772F9"/>
    <w:rsid w:val="00E774D8"/>
    <w:rsid w:val="00E7751D"/>
    <w:rsid w:val="00E77ACF"/>
    <w:rsid w:val="00E77BE3"/>
    <w:rsid w:val="00E77F3C"/>
    <w:rsid w:val="00E8045B"/>
    <w:rsid w:val="00E80495"/>
    <w:rsid w:val="00E808BA"/>
    <w:rsid w:val="00E809EA"/>
    <w:rsid w:val="00E81058"/>
    <w:rsid w:val="00E817F2"/>
    <w:rsid w:val="00E82177"/>
    <w:rsid w:val="00E8266A"/>
    <w:rsid w:val="00E829F9"/>
    <w:rsid w:val="00E833A4"/>
    <w:rsid w:val="00E834F0"/>
    <w:rsid w:val="00E83DA1"/>
    <w:rsid w:val="00E8424D"/>
    <w:rsid w:val="00E8443A"/>
    <w:rsid w:val="00E846A7"/>
    <w:rsid w:val="00E84B23"/>
    <w:rsid w:val="00E84E06"/>
    <w:rsid w:val="00E84EF5"/>
    <w:rsid w:val="00E850C4"/>
    <w:rsid w:val="00E85F1F"/>
    <w:rsid w:val="00E870D6"/>
    <w:rsid w:val="00E87329"/>
    <w:rsid w:val="00E87697"/>
    <w:rsid w:val="00E87901"/>
    <w:rsid w:val="00E87E66"/>
    <w:rsid w:val="00E904B8"/>
    <w:rsid w:val="00E90545"/>
    <w:rsid w:val="00E90730"/>
    <w:rsid w:val="00E90833"/>
    <w:rsid w:val="00E90E36"/>
    <w:rsid w:val="00E9133B"/>
    <w:rsid w:val="00E9181B"/>
    <w:rsid w:val="00E91D52"/>
    <w:rsid w:val="00E9234D"/>
    <w:rsid w:val="00E923B9"/>
    <w:rsid w:val="00E92835"/>
    <w:rsid w:val="00E9284B"/>
    <w:rsid w:val="00E92DDE"/>
    <w:rsid w:val="00E92FBE"/>
    <w:rsid w:val="00E94DBA"/>
    <w:rsid w:val="00E95AF0"/>
    <w:rsid w:val="00E95B81"/>
    <w:rsid w:val="00E95EC1"/>
    <w:rsid w:val="00E9623D"/>
    <w:rsid w:val="00E9683C"/>
    <w:rsid w:val="00E96B8A"/>
    <w:rsid w:val="00E971D5"/>
    <w:rsid w:val="00E971FF"/>
    <w:rsid w:val="00EA07FA"/>
    <w:rsid w:val="00EA08EE"/>
    <w:rsid w:val="00EA092A"/>
    <w:rsid w:val="00EA1406"/>
    <w:rsid w:val="00EA2518"/>
    <w:rsid w:val="00EA2D6F"/>
    <w:rsid w:val="00EA2EDE"/>
    <w:rsid w:val="00EA35E4"/>
    <w:rsid w:val="00EA3976"/>
    <w:rsid w:val="00EA3D23"/>
    <w:rsid w:val="00EA3D84"/>
    <w:rsid w:val="00EA410D"/>
    <w:rsid w:val="00EA44FF"/>
    <w:rsid w:val="00EA4620"/>
    <w:rsid w:val="00EA4A64"/>
    <w:rsid w:val="00EA4CC9"/>
    <w:rsid w:val="00EA4D0E"/>
    <w:rsid w:val="00EA4E32"/>
    <w:rsid w:val="00EA570A"/>
    <w:rsid w:val="00EA6563"/>
    <w:rsid w:val="00EA7302"/>
    <w:rsid w:val="00EA7A7E"/>
    <w:rsid w:val="00EB01D1"/>
    <w:rsid w:val="00EB02B2"/>
    <w:rsid w:val="00EB02BD"/>
    <w:rsid w:val="00EB08CE"/>
    <w:rsid w:val="00EB1423"/>
    <w:rsid w:val="00EB1B37"/>
    <w:rsid w:val="00EB2396"/>
    <w:rsid w:val="00EB24A6"/>
    <w:rsid w:val="00EB29A8"/>
    <w:rsid w:val="00EB2AC6"/>
    <w:rsid w:val="00EB38BB"/>
    <w:rsid w:val="00EB3F00"/>
    <w:rsid w:val="00EB4C44"/>
    <w:rsid w:val="00EB4EF1"/>
    <w:rsid w:val="00EB5476"/>
    <w:rsid w:val="00EB58CA"/>
    <w:rsid w:val="00EB58FE"/>
    <w:rsid w:val="00EB6220"/>
    <w:rsid w:val="00EB6552"/>
    <w:rsid w:val="00EB669C"/>
    <w:rsid w:val="00EB6A63"/>
    <w:rsid w:val="00EB70C3"/>
    <w:rsid w:val="00EB7540"/>
    <w:rsid w:val="00EB7C7C"/>
    <w:rsid w:val="00EC00FE"/>
    <w:rsid w:val="00EC01B7"/>
    <w:rsid w:val="00EC03F3"/>
    <w:rsid w:val="00EC05F0"/>
    <w:rsid w:val="00EC066C"/>
    <w:rsid w:val="00EC0D34"/>
    <w:rsid w:val="00EC10C9"/>
    <w:rsid w:val="00EC113A"/>
    <w:rsid w:val="00EC14E2"/>
    <w:rsid w:val="00EC184C"/>
    <w:rsid w:val="00EC19A6"/>
    <w:rsid w:val="00EC19CD"/>
    <w:rsid w:val="00EC1A5D"/>
    <w:rsid w:val="00EC2041"/>
    <w:rsid w:val="00EC2163"/>
    <w:rsid w:val="00EC2198"/>
    <w:rsid w:val="00EC2EAA"/>
    <w:rsid w:val="00EC351A"/>
    <w:rsid w:val="00EC375B"/>
    <w:rsid w:val="00EC3807"/>
    <w:rsid w:val="00EC39E8"/>
    <w:rsid w:val="00EC3ECD"/>
    <w:rsid w:val="00EC42AB"/>
    <w:rsid w:val="00EC43CB"/>
    <w:rsid w:val="00EC4E38"/>
    <w:rsid w:val="00EC5F0B"/>
    <w:rsid w:val="00EC6208"/>
    <w:rsid w:val="00EC6A78"/>
    <w:rsid w:val="00EC6AFE"/>
    <w:rsid w:val="00EC6F0D"/>
    <w:rsid w:val="00EC77BB"/>
    <w:rsid w:val="00EC780A"/>
    <w:rsid w:val="00ED018A"/>
    <w:rsid w:val="00ED0290"/>
    <w:rsid w:val="00ED0A3F"/>
    <w:rsid w:val="00ED0D2D"/>
    <w:rsid w:val="00ED1BFA"/>
    <w:rsid w:val="00ED1E90"/>
    <w:rsid w:val="00ED2DA3"/>
    <w:rsid w:val="00ED2E92"/>
    <w:rsid w:val="00ED3921"/>
    <w:rsid w:val="00ED406F"/>
    <w:rsid w:val="00ED446B"/>
    <w:rsid w:val="00ED4930"/>
    <w:rsid w:val="00ED4B07"/>
    <w:rsid w:val="00ED4ED7"/>
    <w:rsid w:val="00ED60EF"/>
    <w:rsid w:val="00ED65D1"/>
    <w:rsid w:val="00ED65D3"/>
    <w:rsid w:val="00ED6C4A"/>
    <w:rsid w:val="00ED705D"/>
    <w:rsid w:val="00ED766F"/>
    <w:rsid w:val="00ED7990"/>
    <w:rsid w:val="00ED7F1A"/>
    <w:rsid w:val="00EE0569"/>
    <w:rsid w:val="00EE0AD9"/>
    <w:rsid w:val="00EE17F6"/>
    <w:rsid w:val="00EE1BD6"/>
    <w:rsid w:val="00EE2698"/>
    <w:rsid w:val="00EE26CA"/>
    <w:rsid w:val="00EE26E9"/>
    <w:rsid w:val="00EE2E25"/>
    <w:rsid w:val="00EE2F1E"/>
    <w:rsid w:val="00EE30EB"/>
    <w:rsid w:val="00EE355A"/>
    <w:rsid w:val="00EE3A20"/>
    <w:rsid w:val="00EE44BA"/>
    <w:rsid w:val="00EE607E"/>
    <w:rsid w:val="00EE6147"/>
    <w:rsid w:val="00EE6FB2"/>
    <w:rsid w:val="00EF041E"/>
    <w:rsid w:val="00EF0D19"/>
    <w:rsid w:val="00EF2218"/>
    <w:rsid w:val="00EF22F5"/>
    <w:rsid w:val="00EF2384"/>
    <w:rsid w:val="00EF3195"/>
    <w:rsid w:val="00EF3515"/>
    <w:rsid w:val="00EF38FB"/>
    <w:rsid w:val="00EF43FA"/>
    <w:rsid w:val="00EF45A0"/>
    <w:rsid w:val="00EF56C5"/>
    <w:rsid w:val="00EF56D2"/>
    <w:rsid w:val="00EF67D2"/>
    <w:rsid w:val="00EF6B46"/>
    <w:rsid w:val="00EF6B4C"/>
    <w:rsid w:val="00EF7237"/>
    <w:rsid w:val="00EF72FE"/>
    <w:rsid w:val="00EF76D6"/>
    <w:rsid w:val="00F00160"/>
    <w:rsid w:val="00F0075C"/>
    <w:rsid w:val="00F007D8"/>
    <w:rsid w:val="00F007ED"/>
    <w:rsid w:val="00F00D1A"/>
    <w:rsid w:val="00F0105C"/>
    <w:rsid w:val="00F0173A"/>
    <w:rsid w:val="00F01865"/>
    <w:rsid w:val="00F01B9C"/>
    <w:rsid w:val="00F031E1"/>
    <w:rsid w:val="00F03212"/>
    <w:rsid w:val="00F034CD"/>
    <w:rsid w:val="00F03578"/>
    <w:rsid w:val="00F04BF7"/>
    <w:rsid w:val="00F05147"/>
    <w:rsid w:val="00F05AD9"/>
    <w:rsid w:val="00F05E66"/>
    <w:rsid w:val="00F06601"/>
    <w:rsid w:val="00F06A96"/>
    <w:rsid w:val="00F06CFD"/>
    <w:rsid w:val="00F07776"/>
    <w:rsid w:val="00F07AFE"/>
    <w:rsid w:val="00F10128"/>
    <w:rsid w:val="00F10129"/>
    <w:rsid w:val="00F10665"/>
    <w:rsid w:val="00F114B6"/>
    <w:rsid w:val="00F11809"/>
    <w:rsid w:val="00F11987"/>
    <w:rsid w:val="00F12467"/>
    <w:rsid w:val="00F13FEF"/>
    <w:rsid w:val="00F14008"/>
    <w:rsid w:val="00F14253"/>
    <w:rsid w:val="00F147E4"/>
    <w:rsid w:val="00F14A12"/>
    <w:rsid w:val="00F15152"/>
    <w:rsid w:val="00F153A3"/>
    <w:rsid w:val="00F1545F"/>
    <w:rsid w:val="00F15D5E"/>
    <w:rsid w:val="00F15E31"/>
    <w:rsid w:val="00F16344"/>
    <w:rsid w:val="00F16DC7"/>
    <w:rsid w:val="00F17499"/>
    <w:rsid w:val="00F175B0"/>
    <w:rsid w:val="00F17D8E"/>
    <w:rsid w:val="00F20118"/>
    <w:rsid w:val="00F205D5"/>
    <w:rsid w:val="00F20A68"/>
    <w:rsid w:val="00F2187B"/>
    <w:rsid w:val="00F21B86"/>
    <w:rsid w:val="00F23301"/>
    <w:rsid w:val="00F23B21"/>
    <w:rsid w:val="00F23FB0"/>
    <w:rsid w:val="00F23FC3"/>
    <w:rsid w:val="00F245F2"/>
    <w:rsid w:val="00F24901"/>
    <w:rsid w:val="00F24BAD"/>
    <w:rsid w:val="00F24BB6"/>
    <w:rsid w:val="00F250BD"/>
    <w:rsid w:val="00F257D0"/>
    <w:rsid w:val="00F25869"/>
    <w:rsid w:val="00F25A8E"/>
    <w:rsid w:val="00F25AE8"/>
    <w:rsid w:val="00F25BCA"/>
    <w:rsid w:val="00F26216"/>
    <w:rsid w:val="00F26484"/>
    <w:rsid w:val="00F26769"/>
    <w:rsid w:val="00F27864"/>
    <w:rsid w:val="00F30426"/>
    <w:rsid w:val="00F305A9"/>
    <w:rsid w:val="00F308AE"/>
    <w:rsid w:val="00F316F5"/>
    <w:rsid w:val="00F31BB4"/>
    <w:rsid w:val="00F31D4E"/>
    <w:rsid w:val="00F31D99"/>
    <w:rsid w:val="00F327D7"/>
    <w:rsid w:val="00F3296F"/>
    <w:rsid w:val="00F329B5"/>
    <w:rsid w:val="00F33695"/>
    <w:rsid w:val="00F337BD"/>
    <w:rsid w:val="00F348A8"/>
    <w:rsid w:val="00F349C8"/>
    <w:rsid w:val="00F34DD1"/>
    <w:rsid w:val="00F3513C"/>
    <w:rsid w:val="00F35C24"/>
    <w:rsid w:val="00F36BA7"/>
    <w:rsid w:val="00F3747E"/>
    <w:rsid w:val="00F375B4"/>
    <w:rsid w:val="00F37727"/>
    <w:rsid w:val="00F4000E"/>
    <w:rsid w:val="00F4092C"/>
    <w:rsid w:val="00F40B92"/>
    <w:rsid w:val="00F41428"/>
    <w:rsid w:val="00F42071"/>
    <w:rsid w:val="00F4223C"/>
    <w:rsid w:val="00F42787"/>
    <w:rsid w:val="00F42AD7"/>
    <w:rsid w:val="00F42C3D"/>
    <w:rsid w:val="00F42CA6"/>
    <w:rsid w:val="00F43108"/>
    <w:rsid w:val="00F43348"/>
    <w:rsid w:val="00F43398"/>
    <w:rsid w:val="00F43A6C"/>
    <w:rsid w:val="00F43C66"/>
    <w:rsid w:val="00F43EDD"/>
    <w:rsid w:val="00F44343"/>
    <w:rsid w:val="00F45762"/>
    <w:rsid w:val="00F45DDE"/>
    <w:rsid w:val="00F46436"/>
    <w:rsid w:val="00F4643A"/>
    <w:rsid w:val="00F46D8F"/>
    <w:rsid w:val="00F50015"/>
    <w:rsid w:val="00F503CA"/>
    <w:rsid w:val="00F50886"/>
    <w:rsid w:val="00F50C96"/>
    <w:rsid w:val="00F50D81"/>
    <w:rsid w:val="00F5159B"/>
    <w:rsid w:val="00F5280D"/>
    <w:rsid w:val="00F530C5"/>
    <w:rsid w:val="00F5373B"/>
    <w:rsid w:val="00F53844"/>
    <w:rsid w:val="00F5387C"/>
    <w:rsid w:val="00F53C71"/>
    <w:rsid w:val="00F53D08"/>
    <w:rsid w:val="00F53D80"/>
    <w:rsid w:val="00F53DC4"/>
    <w:rsid w:val="00F548EF"/>
    <w:rsid w:val="00F54A17"/>
    <w:rsid w:val="00F54B2D"/>
    <w:rsid w:val="00F54E9A"/>
    <w:rsid w:val="00F55011"/>
    <w:rsid w:val="00F5523C"/>
    <w:rsid w:val="00F55346"/>
    <w:rsid w:val="00F56ED1"/>
    <w:rsid w:val="00F5710F"/>
    <w:rsid w:val="00F574D9"/>
    <w:rsid w:val="00F57A2D"/>
    <w:rsid w:val="00F6069E"/>
    <w:rsid w:val="00F60B7E"/>
    <w:rsid w:val="00F60D66"/>
    <w:rsid w:val="00F61156"/>
    <w:rsid w:val="00F61480"/>
    <w:rsid w:val="00F61C43"/>
    <w:rsid w:val="00F61C65"/>
    <w:rsid w:val="00F626D6"/>
    <w:rsid w:val="00F6284B"/>
    <w:rsid w:val="00F62AB7"/>
    <w:rsid w:val="00F635B5"/>
    <w:rsid w:val="00F638F3"/>
    <w:rsid w:val="00F64092"/>
    <w:rsid w:val="00F646B0"/>
    <w:rsid w:val="00F6489E"/>
    <w:rsid w:val="00F649DF"/>
    <w:rsid w:val="00F64CA0"/>
    <w:rsid w:val="00F6526B"/>
    <w:rsid w:val="00F652DB"/>
    <w:rsid w:val="00F656C9"/>
    <w:rsid w:val="00F657EF"/>
    <w:rsid w:val="00F65DE6"/>
    <w:rsid w:val="00F66842"/>
    <w:rsid w:val="00F66DF6"/>
    <w:rsid w:val="00F67381"/>
    <w:rsid w:val="00F67804"/>
    <w:rsid w:val="00F703FC"/>
    <w:rsid w:val="00F705E7"/>
    <w:rsid w:val="00F707A2"/>
    <w:rsid w:val="00F70B79"/>
    <w:rsid w:val="00F70C5D"/>
    <w:rsid w:val="00F71649"/>
    <w:rsid w:val="00F72257"/>
    <w:rsid w:val="00F72825"/>
    <w:rsid w:val="00F728CE"/>
    <w:rsid w:val="00F72A38"/>
    <w:rsid w:val="00F72D1F"/>
    <w:rsid w:val="00F73196"/>
    <w:rsid w:val="00F738CA"/>
    <w:rsid w:val="00F75513"/>
    <w:rsid w:val="00F76014"/>
    <w:rsid w:val="00F76777"/>
    <w:rsid w:val="00F76E1B"/>
    <w:rsid w:val="00F776D5"/>
    <w:rsid w:val="00F77A81"/>
    <w:rsid w:val="00F81629"/>
    <w:rsid w:val="00F8193E"/>
    <w:rsid w:val="00F81B22"/>
    <w:rsid w:val="00F81B5C"/>
    <w:rsid w:val="00F81FAF"/>
    <w:rsid w:val="00F820AD"/>
    <w:rsid w:val="00F8223A"/>
    <w:rsid w:val="00F824F2"/>
    <w:rsid w:val="00F8257C"/>
    <w:rsid w:val="00F83732"/>
    <w:rsid w:val="00F837EF"/>
    <w:rsid w:val="00F83B6D"/>
    <w:rsid w:val="00F83EF4"/>
    <w:rsid w:val="00F83F72"/>
    <w:rsid w:val="00F843C3"/>
    <w:rsid w:val="00F8569F"/>
    <w:rsid w:val="00F86A11"/>
    <w:rsid w:val="00F86A62"/>
    <w:rsid w:val="00F86CE8"/>
    <w:rsid w:val="00F8762B"/>
    <w:rsid w:val="00F87693"/>
    <w:rsid w:val="00F87942"/>
    <w:rsid w:val="00F87B4F"/>
    <w:rsid w:val="00F87CBF"/>
    <w:rsid w:val="00F87F53"/>
    <w:rsid w:val="00F9024B"/>
    <w:rsid w:val="00F9033A"/>
    <w:rsid w:val="00F905FA"/>
    <w:rsid w:val="00F90894"/>
    <w:rsid w:val="00F909C9"/>
    <w:rsid w:val="00F916D4"/>
    <w:rsid w:val="00F91B54"/>
    <w:rsid w:val="00F9242D"/>
    <w:rsid w:val="00F92A4F"/>
    <w:rsid w:val="00F9363E"/>
    <w:rsid w:val="00F93653"/>
    <w:rsid w:val="00F93B32"/>
    <w:rsid w:val="00F93E1D"/>
    <w:rsid w:val="00F9428C"/>
    <w:rsid w:val="00F94647"/>
    <w:rsid w:val="00F94748"/>
    <w:rsid w:val="00F9485D"/>
    <w:rsid w:val="00F94927"/>
    <w:rsid w:val="00F9493C"/>
    <w:rsid w:val="00F94A0C"/>
    <w:rsid w:val="00F9567D"/>
    <w:rsid w:val="00F95B94"/>
    <w:rsid w:val="00F95D2B"/>
    <w:rsid w:val="00F96530"/>
    <w:rsid w:val="00F969FB"/>
    <w:rsid w:val="00F96FA6"/>
    <w:rsid w:val="00F97412"/>
    <w:rsid w:val="00F97ADB"/>
    <w:rsid w:val="00F97C96"/>
    <w:rsid w:val="00F97CFA"/>
    <w:rsid w:val="00FA0126"/>
    <w:rsid w:val="00FA06CD"/>
    <w:rsid w:val="00FA1A38"/>
    <w:rsid w:val="00FA1A50"/>
    <w:rsid w:val="00FA1FFF"/>
    <w:rsid w:val="00FA2085"/>
    <w:rsid w:val="00FA22E8"/>
    <w:rsid w:val="00FA22EE"/>
    <w:rsid w:val="00FA26D3"/>
    <w:rsid w:val="00FA2839"/>
    <w:rsid w:val="00FA2920"/>
    <w:rsid w:val="00FA29FA"/>
    <w:rsid w:val="00FA3712"/>
    <w:rsid w:val="00FA394E"/>
    <w:rsid w:val="00FA424C"/>
    <w:rsid w:val="00FA46FD"/>
    <w:rsid w:val="00FA4A31"/>
    <w:rsid w:val="00FA4B45"/>
    <w:rsid w:val="00FA4B75"/>
    <w:rsid w:val="00FA4E6B"/>
    <w:rsid w:val="00FA4E8D"/>
    <w:rsid w:val="00FA53D3"/>
    <w:rsid w:val="00FA6FBC"/>
    <w:rsid w:val="00FA704E"/>
    <w:rsid w:val="00FA72AA"/>
    <w:rsid w:val="00FA7600"/>
    <w:rsid w:val="00FB006B"/>
    <w:rsid w:val="00FB026E"/>
    <w:rsid w:val="00FB0767"/>
    <w:rsid w:val="00FB0C96"/>
    <w:rsid w:val="00FB0CC0"/>
    <w:rsid w:val="00FB0CEE"/>
    <w:rsid w:val="00FB11B9"/>
    <w:rsid w:val="00FB1476"/>
    <w:rsid w:val="00FB17CC"/>
    <w:rsid w:val="00FB1D2A"/>
    <w:rsid w:val="00FB1E67"/>
    <w:rsid w:val="00FB2AFC"/>
    <w:rsid w:val="00FB38A2"/>
    <w:rsid w:val="00FB393F"/>
    <w:rsid w:val="00FB39D5"/>
    <w:rsid w:val="00FB39E7"/>
    <w:rsid w:val="00FB452E"/>
    <w:rsid w:val="00FB460C"/>
    <w:rsid w:val="00FB472E"/>
    <w:rsid w:val="00FB48A1"/>
    <w:rsid w:val="00FB4A1B"/>
    <w:rsid w:val="00FB4AF0"/>
    <w:rsid w:val="00FB5420"/>
    <w:rsid w:val="00FB583D"/>
    <w:rsid w:val="00FB59FC"/>
    <w:rsid w:val="00FB5DCE"/>
    <w:rsid w:val="00FB60A8"/>
    <w:rsid w:val="00FB6E5F"/>
    <w:rsid w:val="00FB73E4"/>
    <w:rsid w:val="00FB7440"/>
    <w:rsid w:val="00FB7E97"/>
    <w:rsid w:val="00FC0939"/>
    <w:rsid w:val="00FC0A17"/>
    <w:rsid w:val="00FC0A7C"/>
    <w:rsid w:val="00FC0FF8"/>
    <w:rsid w:val="00FC11A4"/>
    <w:rsid w:val="00FC11A6"/>
    <w:rsid w:val="00FC279F"/>
    <w:rsid w:val="00FC2928"/>
    <w:rsid w:val="00FC2C48"/>
    <w:rsid w:val="00FC2D65"/>
    <w:rsid w:val="00FC3952"/>
    <w:rsid w:val="00FC4333"/>
    <w:rsid w:val="00FC4727"/>
    <w:rsid w:val="00FC48F8"/>
    <w:rsid w:val="00FC4CD4"/>
    <w:rsid w:val="00FC5668"/>
    <w:rsid w:val="00FC568D"/>
    <w:rsid w:val="00FC59CA"/>
    <w:rsid w:val="00FC5FE4"/>
    <w:rsid w:val="00FC6045"/>
    <w:rsid w:val="00FC66B7"/>
    <w:rsid w:val="00FC6806"/>
    <w:rsid w:val="00FC73C0"/>
    <w:rsid w:val="00FC77AB"/>
    <w:rsid w:val="00FC7A8E"/>
    <w:rsid w:val="00FC7FA3"/>
    <w:rsid w:val="00FD0005"/>
    <w:rsid w:val="00FD002E"/>
    <w:rsid w:val="00FD019D"/>
    <w:rsid w:val="00FD1C04"/>
    <w:rsid w:val="00FD1EDC"/>
    <w:rsid w:val="00FD2531"/>
    <w:rsid w:val="00FD2A9B"/>
    <w:rsid w:val="00FD2FA5"/>
    <w:rsid w:val="00FD3402"/>
    <w:rsid w:val="00FD3471"/>
    <w:rsid w:val="00FD34C9"/>
    <w:rsid w:val="00FD3E00"/>
    <w:rsid w:val="00FD3E08"/>
    <w:rsid w:val="00FD40DC"/>
    <w:rsid w:val="00FD4D02"/>
    <w:rsid w:val="00FD4FA5"/>
    <w:rsid w:val="00FD50AB"/>
    <w:rsid w:val="00FD5339"/>
    <w:rsid w:val="00FD5433"/>
    <w:rsid w:val="00FD56CB"/>
    <w:rsid w:val="00FD5AD6"/>
    <w:rsid w:val="00FD62F8"/>
    <w:rsid w:val="00FD6704"/>
    <w:rsid w:val="00FD690D"/>
    <w:rsid w:val="00FD6C82"/>
    <w:rsid w:val="00FD7F5B"/>
    <w:rsid w:val="00FE0414"/>
    <w:rsid w:val="00FE1153"/>
    <w:rsid w:val="00FE1200"/>
    <w:rsid w:val="00FE130A"/>
    <w:rsid w:val="00FE1937"/>
    <w:rsid w:val="00FE1EE0"/>
    <w:rsid w:val="00FE2914"/>
    <w:rsid w:val="00FE295B"/>
    <w:rsid w:val="00FE38EA"/>
    <w:rsid w:val="00FE4119"/>
    <w:rsid w:val="00FE41ED"/>
    <w:rsid w:val="00FE4694"/>
    <w:rsid w:val="00FE4A25"/>
    <w:rsid w:val="00FE4D71"/>
    <w:rsid w:val="00FE4F97"/>
    <w:rsid w:val="00FE5411"/>
    <w:rsid w:val="00FE596F"/>
    <w:rsid w:val="00FE59F2"/>
    <w:rsid w:val="00FE5AED"/>
    <w:rsid w:val="00FE5B7E"/>
    <w:rsid w:val="00FE746C"/>
    <w:rsid w:val="00FE7C28"/>
    <w:rsid w:val="00FF09A9"/>
    <w:rsid w:val="00FF104D"/>
    <w:rsid w:val="00FF2675"/>
    <w:rsid w:val="00FF29DD"/>
    <w:rsid w:val="00FF310E"/>
    <w:rsid w:val="00FF3676"/>
    <w:rsid w:val="00FF4271"/>
    <w:rsid w:val="00FF434F"/>
    <w:rsid w:val="00FF4419"/>
    <w:rsid w:val="00FF4CC1"/>
    <w:rsid w:val="00FF4FCE"/>
    <w:rsid w:val="00FF5091"/>
    <w:rsid w:val="00FF5174"/>
    <w:rsid w:val="00FF5462"/>
    <w:rsid w:val="00FF563E"/>
    <w:rsid w:val="00FF5791"/>
    <w:rsid w:val="00FF5A6D"/>
    <w:rsid w:val="00FF5AE6"/>
    <w:rsid w:val="00FF5D24"/>
    <w:rsid w:val="00FF6252"/>
    <w:rsid w:val="00FF6449"/>
    <w:rsid w:val="00FF6EB6"/>
    <w:rsid w:val="00FF6F4F"/>
    <w:rsid w:val="00FF74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C4282B"/>
  <w15:docId w15:val="{6CA5CDFF-0279-4ED4-AB2E-E07201EC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037B"/>
    <w:rPr>
      <w:sz w:val="24"/>
    </w:rPr>
  </w:style>
  <w:style w:type="paragraph" w:styleId="Heading2">
    <w:name w:val="heading 2"/>
    <w:basedOn w:val="Normal"/>
    <w:next w:val="Normal"/>
    <w:qFormat/>
    <w:rsid w:val="0049037B"/>
    <w:pPr>
      <w:keepNext/>
      <w:numPr>
        <w:ilvl w:val="1"/>
        <w:numId w:val="1"/>
      </w:numPr>
      <w:jc w:val="both"/>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9037B"/>
    <w:pPr>
      <w:jc w:val="both"/>
    </w:pPr>
  </w:style>
  <w:style w:type="paragraph" w:customStyle="1" w:styleId="Style2">
    <w:name w:val="Style 2"/>
    <w:basedOn w:val="Normal"/>
    <w:rsid w:val="0049037B"/>
    <w:pPr>
      <w:widowControl w:val="0"/>
      <w:autoSpaceDE w:val="0"/>
      <w:autoSpaceDN w:val="0"/>
      <w:adjustRightInd w:val="0"/>
    </w:pPr>
    <w:rPr>
      <w:szCs w:val="24"/>
    </w:rPr>
  </w:style>
  <w:style w:type="character" w:styleId="Strong">
    <w:name w:val="Strong"/>
    <w:qFormat/>
    <w:rsid w:val="0049037B"/>
    <w:rPr>
      <w:b/>
      <w:bCs/>
    </w:rPr>
  </w:style>
  <w:style w:type="character" w:styleId="Hyperlink">
    <w:name w:val="Hyperlink"/>
    <w:rsid w:val="0049037B"/>
    <w:rPr>
      <w:color w:val="0000FF"/>
      <w:u w:val="single"/>
    </w:rPr>
  </w:style>
  <w:style w:type="paragraph" w:styleId="BalloonText">
    <w:name w:val="Balloon Text"/>
    <w:basedOn w:val="Normal"/>
    <w:semiHidden/>
    <w:rsid w:val="001E3D74"/>
    <w:rPr>
      <w:rFonts w:ascii="Tahoma" w:hAnsi="Tahoma" w:cs="Tahoma"/>
      <w:sz w:val="16"/>
      <w:szCs w:val="16"/>
    </w:rPr>
  </w:style>
  <w:style w:type="paragraph" w:styleId="Header">
    <w:name w:val="header"/>
    <w:basedOn w:val="Normal"/>
    <w:rsid w:val="001E3D74"/>
    <w:pPr>
      <w:tabs>
        <w:tab w:val="center" w:pos="4320"/>
        <w:tab w:val="right" w:pos="8640"/>
      </w:tabs>
    </w:pPr>
  </w:style>
  <w:style w:type="paragraph" w:styleId="Footer">
    <w:name w:val="footer"/>
    <w:basedOn w:val="Normal"/>
    <w:link w:val="FooterChar"/>
    <w:uiPriority w:val="99"/>
    <w:rsid w:val="001E3D74"/>
    <w:pPr>
      <w:tabs>
        <w:tab w:val="center" w:pos="4320"/>
        <w:tab w:val="right" w:pos="8640"/>
      </w:tabs>
    </w:pPr>
    <w:rPr>
      <w:lang w:val="x-none" w:eastAsia="x-none"/>
    </w:rPr>
  </w:style>
  <w:style w:type="paragraph" w:styleId="DocumentMap">
    <w:name w:val="Document Map"/>
    <w:basedOn w:val="Normal"/>
    <w:semiHidden/>
    <w:rsid w:val="00611EC3"/>
    <w:pPr>
      <w:shd w:val="clear" w:color="auto" w:fill="000080"/>
    </w:pPr>
    <w:rPr>
      <w:rFonts w:ascii="Tahoma" w:hAnsi="Tahoma" w:cs="Tahoma"/>
      <w:sz w:val="20"/>
    </w:rPr>
  </w:style>
  <w:style w:type="character" w:styleId="PageNumber">
    <w:name w:val="page number"/>
    <w:basedOn w:val="DefaultParagraphFont"/>
    <w:rsid w:val="00611EC3"/>
  </w:style>
  <w:style w:type="character" w:styleId="CommentReference">
    <w:name w:val="annotation reference"/>
    <w:rsid w:val="003D1123"/>
    <w:rPr>
      <w:sz w:val="16"/>
      <w:szCs w:val="16"/>
    </w:rPr>
  </w:style>
  <w:style w:type="paragraph" w:styleId="CommentText">
    <w:name w:val="annotation text"/>
    <w:basedOn w:val="Normal"/>
    <w:link w:val="CommentTextChar"/>
    <w:rsid w:val="003D1123"/>
    <w:rPr>
      <w:sz w:val="20"/>
    </w:rPr>
  </w:style>
  <w:style w:type="character" w:customStyle="1" w:styleId="CommentTextChar">
    <w:name w:val="Comment Text Char"/>
    <w:basedOn w:val="DefaultParagraphFont"/>
    <w:link w:val="CommentText"/>
    <w:rsid w:val="003D1123"/>
  </w:style>
  <w:style w:type="paragraph" w:styleId="CommentSubject">
    <w:name w:val="annotation subject"/>
    <w:basedOn w:val="CommentText"/>
    <w:next w:val="CommentText"/>
    <w:link w:val="CommentSubjectChar"/>
    <w:rsid w:val="003D1123"/>
    <w:rPr>
      <w:b/>
      <w:bCs/>
      <w:lang w:val="x-none" w:eastAsia="x-none"/>
    </w:rPr>
  </w:style>
  <w:style w:type="character" w:customStyle="1" w:styleId="CommentSubjectChar">
    <w:name w:val="Comment Subject Char"/>
    <w:link w:val="CommentSubject"/>
    <w:rsid w:val="003D1123"/>
    <w:rPr>
      <w:b/>
      <w:bCs/>
    </w:rPr>
  </w:style>
  <w:style w:type="paragraph" w:styleId="Revision">
    <w:name w:val="Revision"/>
    <w:hidden/>
    <w:uiPriority w:val="99"/>
    <w:semiHidden/>
    <w:rsid w:val="003D1123"/>
    <w:rPr>
      <w:sz w:val="24"/>
    </w:rPr>
  </w:style>
  <w:style w:type="paragraph" w:styleId="ListParagraph">
    <w:name w:val="List Paragraph"/>
    <w:basedOn w:val="Normal"/>
    <w:uiPriority w:val="34"/>
    <w:qFormat/>
    <w:rsid w:val="00133B84"/>
    <w:pPr>
      <w:spacing w:after="200" w:line="276" w:lineRule="auto"/>
      <w:ind w:left="720"/>
      <w:contextualSpacing/>
    </w:pPr>
    <w:rPr>
      <w:rFonts w:ascii="Calibri" w:eastAsia="Calibri" w:hAnsi="Calibri"/>
      <w:sz w:val="22"/>
      <w:szCs w:val="22"/>
    </w:rPr>
  </w:style>
  <w:style w:type="character" w:customStyle="1" w:styleId="readonlydata">
    <w:name w:val="readonlydata"/>
    <w:basedOn w:val="DefaultParagraphFont"/>
    <w:rsid w:val="001E1236"/>
  </w:style>
  <w:style w:type="character" w:customStyle="1" w:styleId="FooterChar">
    <w:name w:val="Footer Char"/>
    <w:link w:val="Footer"/>
    <w:uiPriority w:val="99"/>
    <w:rsid w:val="002C757F"/>
    <w:rPr>
      <w:sz w:val="24"/>
    </w:rPr>
  </w:style>
  <w:style w:type="paragraph" w:styleId="NormalWeb">
    <w:name w:val="Normal (Web)"/>
    <w:basedOn w:val="Normal"/>
    <w:uiPriority w:val="99"/>
    <w:unhideWhenUsed/>
    <w:rsid w:val="00BA30DF"/>
    <w:pPr>
      <w:spacing w:before="100" w:beforeAutospacing="1" w:after="100" w:afterAutospacing="1"/>
    </w:pPr>
    <w:rPr>
      <w:szCs w:val="24"/>
    </w:rPr>
  </w:style>
  <w:style w:type="character" w:customStyle="1" w:styleId="apple-converted-space">
    <w:name w:val="apple-converted-space"/>
    <w:rsid w:val="00BA30DF"/>
  </w:style>
  <w:style w:type="character" w:customStyle="1" w:styleId="apple-style-span">
    <w:name w:val="apple-style-span"/>
    <w:rsid w:val="00BA30DF"/>
  </w:style>
  <w:style w:type="paragraph" w:customStyle="1" w:styleId="Default">
    <w:name w:val="Default"/>
    <w:rsid w:val="009703AA"/>
    <w:pPr>
      <w:autoSpaceDE w:val="0"/>
      <w:autoSpaceDN w:val="0"/>
      <w:adjustRightInd w:val="0"/>
    </w:pPr>
    <w:rPr>
      <w:rFonts w:ascii="Calibri" w:eastAsiaTheme="minorHAnsi" w:hAnsi="Calibri" w:cs="Calibri"/>
      <w:color w:val="000000"/>
      <w:sz w:val="24"/>
      <w:szCs w:val="24"/>
    </w:rPr>
  </w:style>
  <w:style w:type="table" w:styleId="TableGrid">
    <w:name w:val="Table Grid"/>
    <w:basedOn w:val="TableNormal"/>
    <w:rsid w:val="00293D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272BC"/>
    <w:rPr>
      <w:color w:val="605E5C"/>
      <w:shd w:val="clear" w:color="auto" w:fill="E1DFDD"/>
    </w:rPr>
  </w:style>
  <w:style w:type="character" w:styleId="FollowedHyperlink">
    <w:name w:val="FollowedHyperlink"/>
    <w:basedOn w:val="DefaultParagraphFont"/>
    <w:semiHidden/>
    <w:unhideWhenUsed/>
    <w:rsid w:val="002338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918116">
      <w:bodyDiv w:val="1"/>
      <w:marLeft w:val="0"/>
      <w:marRight w:val="0"/>
      <w:marTop w:val="0"/>
      <w:marBottom w:val="0"/>
      <w:divBdr>
        <w:top w:val="none" w:sz="0" w:space="0" w:color="auto"/>
        <w:left w:val="none" w:sz="0" w:space="0" w:color="auto"/>
        <w:bottom w:val="none" w:sz="0" w:space="0" w:color="auto"/>
        <w:right w:val="none" w:sz="0" w:space="0" w:color="auto"/>
      </w:divBdr>
    </w:div>
    <w:div w:id="479539588">
      <w:bodyDiv w:val="1"/>
      <w:marLeft w:val="0"/>
      <w:marRight w:val="0"/>
      <w:marTop w:val="0"/>
      <w:marBottom w:val="0"/>
      <w:divBdr>
        <w:top w:val="none" w:sz="0" w:space="0" w:color="auto"/>
        <w:left w:val="none" w:sz="0" w:space="0" w:color="auto"/>
        <w:bottom w:val="none" w:sz="0" w:space="0" w:color="auto"/>
        <w:right w:val="none" w:sz="0" w:space="0" w:color="auto"/>
      </w:divBdr>
    </w:div>
    <w:div w:id="504826765">
      <w:bodyDiv w:val="1"/>
      <w:marLeft w:val="0"/>
      <w:marRight w:val="0"/>
      <w:marTop w:val="0"/>
      <w:marBottom w:val="0"/>
      <w:divBdr>
        <w:top w:val="none" w:sz="0" w:space="0" w:color="auto"/>
        <w:left w:val="none" w:sz="0" w:space="0" w:color="auto"/>
        <w:bottom w:val="none" w:sz="0" w:space="0" w:color="auto"/>
        <w:right w:val="none" w:sz="0" w:space="0" w:color="auto"/>
      </w:divBdr>
    </w:div>
    <w:div w:id="732313495">
      <w:bodyDiv w:val="1"/>
      <w:marLeft w:val="0"/>
      <w:marRight w:val="0"/>
      <w:marTop w:val="0"/>
      <w:marBottom w:val="0"/>
      <w:divBdr>
        <w:top w:val="none" w:sz="0" w:space="0" w:color="auto"/>
        <w:left w:val="none" w:sz="0" w:space="0" w:color="auto"/>
        <w:bottom w:val="none" w:sz="0" w:space="0" w:color="auto"/>
        <w:right w:val="none" w:sz="0" w:space="0" w:color="auto"/>
      </w:divBdr>
    </w:div>
    <w:div w:id="737242956">
      <w:bodyDiv w:val="1"/>
      <w:marLeft w:val="0"/>
      <w:marRight w:val="0"/>
      <w:marTop w:val="0"/>
      <w:marBottom w:val="0"/>
      <w:divBdr>
        <w:top w:val="none" w:sz="0" w:space="0" w:color="auto"/>
        <w:left w:val="none" w:sz="0" w:space="0" w:color="auto"/>
        <w:bottom w:val="none" w:sz="0" w:space="0" w:color="auto"/>
        <w:right w:val="none" w:sz="0" w:space="0" w:color="auto"/>
      </w:divBdr>
    </w:div>
    <w:div w:id="1107503945">
      <w:bodyDiv w:val="1"/>
      <w:marLeft w:val="0"/>
      <w:marRight w:val="0"/>
      <w:marTop w:val="0"/>
      <w:marBottom w:val="0"/>
      <w:divBdr>
        <w:top w:val="none" w:sz="0" w:space="0" w:color="auto"/>
        <w:left w:val="none" w:sz="0" w:space="0" w:color="auto"/>
        <w:bottom w:val="none" w:sz="0" w:space="0" w:color="auto"/>
        <w:right w:val="none" w:sz="0" w:space="0" w:color="auto"/>
      </w:divBdr>
    </w:div>
    <w:div w:id="1216964470">
      <w:bodyDiv w:val="1"/>
      <w:marLeft w:val="0"/>
      <w:marRight w:val="0"/>
      <w:marTop w:val="0"/>
      <w:marBottom w:val="0"/>
      <w:divBdr>
        <w:top w:val="none" w:sz="0" w:space="0" w:color="auto"/>
        <w:left w:val="none" w:sz="0" w:space="0" w:color="auto"/>
        <w:bottom w:val="none" w:sz="0" w:space="0" w:color="auto"/>
        <w:right w:val="none" w:sz="0" w:space="0" w:color="auto"/>
      </w:divBdr>
    </w:div>
    <w:div w:id="1406369686">
      <w:bodyDiv w:val="1"/>
      <w:marLeft w:val="0"/>
      <w:marRight w:val="0"/>
      <w:marTop w:val="0"/>
      <w:marBottom w:val="0"/>
      <w:divBdr>
        <w:top w:val="none" w:sz="0" w:space="0" w:color="auto"/>
        <w:left w:val="none" w:sz="0" w:space="0" w:color="auto"/>
        <w:bottom w:val="none" w:sz="0" w:space="0" w:color="auto"/>
        <w:right w:val="none" w:sz="0" w:space="0" w:color="auto"/>
      </w:divBdr>
    </w:div>
    <w:div w:id="1980260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ivacy@Allstate.ca."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mazon.ca/gp/help/customer/display.html?ref_=hp_ab_link_n_qa_ir_GMCLVNNGTFQ7U8DM&amp;nodeId=GMCLVNNGTFQ7U8DM&amp;qid=1709313453982&amp;sr=13-2-acs"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pliance@squaretrade.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quaretrade.ca/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3071</Words>
  <Characters>16405</Characters>
  <Application>Microsoft Office Word</Application>
  <DocSecurity>4</DocSecurity>
  <Lines>273</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Links>
    <vt:vector size="24" baseType="variant">
      <vt:variant>
        <vt:i4>2162802</vt:i4>
      </vt:variant>
      <vt:variant>
        <vt:i4>17</vt:i4>
      </vt:variant>
      <vt:variant>
        <vt:i4>0</vt:i4>
      </vt:variant>
      <vt:variant>
        <vt:i4>5</vt:i4>
      </vt:variant>
      <vt:variant>
        <vt:lpwstr>http://www.squaretrade.com/</vt:lpwstr>
      </vt:variant>
      <vt:variant>
        <vt:lpwstr/>
      </vt:variant>
      <vt:variant>
        <vt:i4>2162802</vt:i4>
      </vt:variant>
      <vt:variant>
        <vt:i4>14</vt:i4>
      </vt:variant>
      <vt:variant>
        <vt:i4>0</vt:i4>
      </vt:variant>
      <vt:variant>
        <vt:i4>5</vt:i4>
      </vt:variant>
      <vt:variant>
        <vt:lpwstr>http://www.squaretrade.com/</vt:lpwstr>
      </vt:variant>
      <vt:variant>
        <vt:lpwstr/>
      </vt:variant>
      <vt:variant>
        <vt:i4>2162802</vt:i4>
      </vt:variant>
      <vt:variant>
        <vt:i4>11</vt:i4>
      </vt:variant>
      <vt:variant>
        <vt:i4>0</vt:i4>
      </vt:variant>
      <vt:variant>
        <vt:i4>5</vt:i4>
      </vt:variant>
      <vt:variant>
        <vt:lpwstr>http://www.squaretrade.com/</vt:lpwstr>
      </vt:variant>
      <vt:variant>
        <vt:lpwstr/>
      </vt:variant>
      <vt:variant>
        <vt:i4>2162802</vt:i4>
      </vt:variant>
      <vt:variant>
        <vt:i4>8</vt:i4>
      </vt:variant>
      <vt:variant>
        <vt:i4>0</vt:i4>
      </vt:variant>
      <vt:variant>
        <vt:i4>5</vt:i4>
      </vt:variant>
      <vt:variant>
        <vt:lpwstr>http://www.squaretrade.com/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Holmgren</dc:creator>
  <cp:lastModifiedBy>Elizabeth Scott</cp:lastModifiedBy>
  <cp:revision>2</cp:revision>
  <cp:lastPrinted>1900-01-01T08:00:00Z</cp:lastPrinted>
  <dcterms:created xsi:type="dcterms:W3CDTF">2024-04-18T14:04:00Z</dcterms:created>
  <dcterms:modified xsi:type="dcterms:W3CDTF">2024-04-18T14:04:00Z</dcterms:modified>
</cp:coreProperties>
</file>